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4"/>
        <w:gridCol w:w="4875"/>
        <w:gridCol w:w="2275"/>
      </w:tblGrid>
      <w:tr w:rsidR="00C60F31" w:rsidRPr="008E202D" w:rsidTr="00E03759">
        <w:trPr>
          <w:trHeight w:val="1676"/>
          <w:jc w:val="center"/>
        </w:trPr>
        <w:tc>
          <w:tcPr>
            <w:tcW w:w="9494" w:type="dxa"/>
            <w:gridSpan w:val="3"/>
            <w:tcBorders>
              <w:top w:val="single" w:sz="24" w:space="0" w:color="auto"/>
              <w:left w:val="nil"/>
              <w:bottom w:val="single" w:sz="24" w:space="0" w:color="auto"/>
              <w:right w:val="nil"/>
            </w:tcBorders>
            <w:tcMar>
              <w:left w:w="0" w:type="dxa"/>
              <w:right w:w="0" w:type="dxa"/>
            </w:tcMar>
            <w:vAlign w:val="center"/>
          </w:tcPr>
          <w:p w:rsidR="00C60F31" w:rsidRPr="008E202D" w:rsidRDefault="00E22340" w:rsidP="00900625">
            <w:pPr>
              <w:pStyle w:val="12"/>
              <w:spacing w:line="240" w:lineRule="auto"/>
              <w:ind w:firstLine="0"/>
              <w:jc w:val="center"/>
              <w:rPr>
                <w:b/>
                <w:sz w:val="22"/>
                <w:szCs w:val="22"/>
              </w:rPr>
            </w:pPr>
            <w:r w:rsidRPr="00D74B98">
              <w:rPr>
                <w:sz w:val="22"/>
                <w:szCs w:val="22"/>
              </w:rPr>
              <w:fldChar w:fldCharType="begin"/>
            </w:r>
            <w:r w:rsidR="00C60F31" w:rsidRPr="00D74B98">
              <w:rPr>
                <w:sz w:val="22"/>
                <w:szCs w:val="22"/>
              </w:rPr>
              <w:instrText xml:space="preserve"> MACROBUTTON MTEditEquationSection2 </w:instrText>
            </w:r>
            <w:r w:rsidRPr="00D74B98">
              <w:rPr>
                <w:sz w:val="22"/>
                <w:szCs w:val="22"/>
              </w:rPr>
              <w:fldChar w:fldCharType="begin"/>
            </w:r>
            <w:r w:rsidR="00C60F31" w:rsidRPr="00D74B98">
              <w:rPr>
                <w:sz w:val="22"/>
                <w:szCs w:val="22"/>
              </w:rPr>
              <w:instrText xml:space="preserve"> SEQ MTEqn \r \h \* MERGEFORMAT </w:instrText>
            </w:r>
            <w:r w:rsidRPr="00D74B98">
              <w:rPr>
                <w:sz w:val="22"/>
                <w:szCs w:val="22"/>
              </w:rPr>
              <w:fldChar w:fldCharType="end"/>
            </w:r>
            <w:r w:rsidRPr="00D74B98">
              <w:rPr>
                <w:sz w:val="22"/>
                <w:szCs w:val="22"/>
              </w:rPr>
              <w:fldChar w:fldCharType="begin"/>
            </w:r>
            <w:r w:rsidR="00C60F31" w:rsidRPr="00D74B98">
              <w:rPr>
                <w:sz w:val="22"/>
                <w:szCs w:val="22"/>
              </w:rPr>
              <w:instrText xml:space="preserve"> SEQ MTSec \r 1 \h \* MERGEFORMAT </w:instrText>
            </w:r>
            <w:r w:rsidRPr="00D74B98">
              <w:rPr>
                <w:sz w:val="22"/>
                <w:szCs w:val="22"/>
              </w:rPr>
              <w:fldChar w:fldCharType="end"/>
            </w:r>
            <w:r w:rsidRPr="00D74B98">
              <w:rPr>
                <w:sz w:val="22"/>
                <w:szCs w:val="22"/>
              </w:rPr>
              <w:fldChar w:fldCharType="begin"/>
            </w:r>
            <w:r w:rsidR="00C60F31" w:rsidRPr="00D74B98">
              <w:rPr>
                <w:sz w:val="22"/>
                <w:szCs w:val="22"/>
              </w:rPr>
              <w:instrText xml:space="preserve"> SEQ MTChap \r 1 \h \* MERGEFORMAT </w:instrText>
            </w:r>
            <w:r w:rsidRPr="00D74B98">
              <w:rPr>
                <w:sz w:val="22"/>
                <w:szCs w:val="22"/>
              </w:rPr>
              <w:fldChar w:fldCharType="end"/>
            </w:r>
            <w:r w:rsidRPr="00D74B98">
              <w:rPr>
                <w:sz w:val="22"/>
                <w:szCs w:val="22"/>
              </w:rPr>
              <w:fldChar w:fldCharType="end"/>
            </w:r>
            <w:r w:rsidR="00C60F31" w:rsidRPr="008E202D">
              <w:rPr>
                <w:b/>
                <w:sz w:val="22"/>
                <w:szCs w:val="22"/>
              </w:rPr>
              <w:t>ЕВРАЗИЙСКИЙ СОВЕТ ПО СТАНДАРТИЗАЦИИ, МЕТРОЛОГИИ И СЕРТИФИКАЦИИ</w:t>
            </w:r>
            <w:r w:rsidR="00C60F31" w:rsidRPr="008E202D">
              <w:rPr>
                <w:b/>
                <w:sz w:val="22"/>
                <w:szCs w:val="22"/>
              </w:rPr>
              <w:br/>
              <w:t>(ЕАСС)</w:t>
            </w:r>
          </w:p>
          <w:p w:rsidR="00C60F31" w:rsidRPr="008E202D" w:rsidRDefault="00C60F31" w:rsidP="00900625">
            <w:pPr>
              <w:pStyle w:val="12"/>
              <w:spacing w:line="240" w:lineRule="auto"/>
              <w:ind w:firstLine="0"/>
              <w:jc w:val="center"/>
              <w:rPr>
                <w:b/>
                <w:sz w:val="22"/>
                <w:szCs w:val="22"/>
              </w:rPr>
            </w:pPr>
          </w:p>
          <w:p w:rsidR="00C60F31" w:rsidRPr="008E202D" w:rsidRDefault="00C60F31" w:rsidP="00900625">
            <w:pPr>
              <w:widowControl w:val="0"/>
              <w:jc w:val="center"/>
              <w:rPr>
                <w:rFonts w:ascii="Arial" w:hAnsi="Arial" w:cs="Arial"/>
                <w:b/>
                <w:sz w:val="22"/>
                <w:szCs w:val="22"/>
                <w:lang w:val="en-US"/>
              </w:rPr>
            </w:pPr>
            <w:r w:rsidRPr="008E202D">
              <w:rPr>
                <w:rFonts w:ascii="Arial" w:hAnsi="Arial" w:cs="Arial"/>
                <w:b/>
                <w:sz w:val="22"/>
                <w:szCs w:val="22"/>
                <w:lang w:val="en-US"/>
              </w:rPr>
              <w:t>EURO-ASIAN COUNCID FOR STANDARDIZATION, METRODOGY AND CERTIFICATION</w:t>
            </w:r>
          </w:p>
          <w:p w:rsidR="00C60F31" w:rsidRPr="00D74B98" w:rsidRDefault="00C60F31" w:rsidP="00900625">
            <w:pPr>
              <w:widowControl w:val="0"/>
              <w:jc w:val="center"/>
              <w:rPr>
                <w:rFonts w:ascii="Arial" w:hAnsi="Arial" w:cs="Arial"/>
                <w:b/>
                <w:sz w:val="22"/>
                <w:szCs w:val="22"/>
                <w:lang w:val="en-US"/>
              </w:rPr>
            </w:pPr>
            <w:r w:rsidRPr="008E202D">
              <w:rPr>
                <w:rFonts w:ascii="Arial" w:hAnsi="Arial" w:cs="Arial"/>
                <w:b/>
                <w:sz w:val="22"/>
                <w:szCs w:val="22"/>
                <w:lang w:val="en-US"/>
              </w:rPr>
              <w:t>(EASC)</w:t>
            </w:r>
          </w:p>
        </w:tc>
      </w:tr>
      <w:tr w:rsidR="00C60F31" w:rsidRPr="00D74B98" w:rsidTr="0072705B">
        <w:trPr>
          <w:trHeight w:val="2329"/>
          <w:jc w:val="center"/>
        </w:trPr>
        <w:tc>
          <w:tcPr>
            <w:tcW w:w="2344" w:type="dxa"/>
            <w:tcBorders>
              <w:top w:val="single" w:sz="24" w:space="0" w:color="auto"/>
              <w:left w:val="nil"/>
              <w:bottom w:val="single" w:sz="24" w:space="0" w:color="auto"/>
              <w:right w:val="nil"/>
            </w:tcBorders>
            <w:vAlign w:val="center"/>
          </w:tcPr>
          <w:p w:rsidR="00C60F31" w:rsidRPr="00D74B98" w:rsidRDefault="00201B04" w:rsidP="00900625">
            <w:pPr>
              <w:widowControl w:val="0"/>
              <w:jc w:val="right"/>
              <w:rPr>
                <w:rFonts w:ascii="Arial" w:hAnsi="Arial" w:cs="Arial"/>
                <w:b/>
                <w:sz w:val="28"/>
                <w:szCs w:val="26"/>
              </w:rPr>
            </w:pPr>
            <w:r>
              <w:rPr>
                <w:rFonts w:ascii="Arial" w:hAnsi="Arial" w:cs="Arial"/>
                <w:b/>
                <w:noProof/>
                <w:sz w:val="28"/>
                <w:szCs w:val="26"/>
              </w:rPr>
              <w:drawing>
                <wp:inline distT="0" distB="0" distL="0" distR="0" wp14:anchorId="499364CC" wp14:editId="368EC3D8">
                  <wp:extent cx="1311275" cy="1276985"/>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275" cy="1276985"/>
                          </a:xfrm>
                          <a:prstGeom prst="rect">
                            <a:avLst/>
                          </a:prstGeom>
                          <a:solidFill>
                            <a:srgbClr val="FFFFFF"/>
                          </a:solidFill>
                          <a:ln>
                            <a:noFill/>
                          </a:ln>
                        </pic:spPr>
                      </pic:pic>
                    </a:graphicData>
                  </a:graphic>
                </wp:inline>
              </w:drawing>
            </w:r>
          </w:p>
        </w:tc>
        <w:tc>
          <w:tcPr>
            <w:tcW w:w="4875" w:type="dxa"/>
            <w:tcBorders>
              <w:top w:val="single" w:sz="24" w:space="0" w:color="auto"/>
              <w:left w:val="nil"/>
              <w:bottom w:val="single" w:sz="24" w:space="0" w:color="auto"/>
              <w:right w:val="nil"/>
            </w:tcBorders>
          </w:tcPr>
          <w:p w:rsidR="00D421E9" w:rsidRDefault="00D421E9" w:rsidP="00D421E9">
            <w:pPr>
              <w:pStyle w:val="12"/>
              <w:tabs>
                <w:tab w:val="center" w:pos="5133"/>
              </w:tabs>
              <w:spacing w:line="360" w:lineRule="auto"/>
              <w:ind w:firstLine="0"/>
              <w:jc w:val="center"/>
              <w:rPr>
                <w:b/>
                <w:spacing w:val="40"/>
              </w:rPr>
            </w:pPr>
          </w:p>
          <w:p w:rsidR="00C60F31" w:rsidRPr="00D421E9" w:rsidRDefault="00C60F31" w:rsidP="00D421E9">
            <w:pPr>
              <w:pStyle w:val="12"/>
              <w:tabs>
                <w:tab w:val="center" w:pos="5133"/>
              </w:tabs>
              <w:spacing w:line="240" w:lineRule="auto"/>
              <w:ind w:firstLine="0"/>
              <w:jc w:val="center"/>
              <w:rPr>
                <w:b/>
                <w:spacing w:val="40"/>
              </w:rPr>
            </w:pPr>
            <w:r w:rsidRPr="00D421E9">
              <w:rPr>
                <w:b/>
                <w:spacing w:val="40"/>
              </w:rPr>
              <w:t>МЕЖГОСУДАРСТВЕННЫЙ</w:t>
            </w:r>
          </w:p>
          <w:p w:rsidR="00C60F31" w:rsidRPr="00D421E9" w:rsidRDefault="00C60F31" w:rsidP="00D421E9">
            <w:pPr>
              <w:widowControl w:val="0"/>
              <w:jc w:val="center"/>
              <w:rPr>
                <w:rFonts w:ascii="Arial" w:hAnsi="Arial" w:cs="Arial"/>
                <w:b/>
              </w:rPr>
            </w:pPr>
            <w:r w:rsidRPr="00D421E9">
              <w:rPr>
                <w:rFonts w:ascii="Arial" w:hAnsi="Arial" w:cs="Arial"/>
                <w:b/>
                <w:spacing w:val="40"/>
              </w:rPr>
              <w:t>СТАНДАРТ</w:t>
            </w:r>
          </w:p>
        </w:tc>
        <w:tc>
          <w:tcPr>
            <w:tcW w:w="2275" w:type="dxa"/>
            <w:tcBorders>
              <w:top w:val="single" w:sz="24" w:space="0" w:color="auto"/>
              <w:left w:val="nil"/>
              <w:bottom w:val="single" w:sz="24" w:space="0" w:color="auto"/>
              <w:right w:val="nil"/>
            </w:tcBorders>
          </w:tcPr>
          <w:p w:rsidR="00D421E9" w:rsidRDefault="00D421E9" w:rsidP="00D421E9">
            <w:pPr>
              <w:widowControl w:val="0"/>
              <w:spacing w:line="360" w:lineRule="auto"/>
              <w:jc w:val="center"/>
              <w:rPr>
                <w:rFonts w:ascii="Arial" w:hAnsi="Arial" w:cs="Arial"/>
                <w:b/>
              </w:rPr>
            </w:pPr>
          </w:p>
          <w:p w:rsidR="00C60F31" w:rsidRPr="001D73B8" w:rsidRDefault="00C60F31" w:rsidP="00D421E9">
            <w:pPr>
              <w:widowControl w:val="0"/>
              <w:rPr>
                <w:rFonts w:ascii="Arial" w:hAnsi="Arial" w:cs="Arial"/>
                <w:b/>
              </w:rPr>
            </w:pPr>
            <w:r w:rsidRPr="00D421E9">
              <w:rPr>
                <w:rFonts w:ascii="Arial" w:hAnsi="Arial" w:cs="Arial"/>
                <w:b/>
              </w:rPr>
              <w:t xml:space="preserve">ГОСТ </w:t>
            </w:r>
            <w:r w:rsidR="007663F2">
              <w:rPr>
                <w:rFonts w:ascii="Arial" w:hAnsi="Arial" w:cs="Arial"/>
                <w:b/>
                <w:lang w:val="en-US"/>
              </w:rPr>
              <w:t>EN</w:t>
            </w:r>
            <w:r w:rsidR="00F43D23" w:rsidRPr="00F43D23">
              <w:rPr>
                <w:rFonts w:ascii="Arial" w:hAnsi="Arial" w:cs="Arial"/>
                <w:b/>
              </w:rPr>
              <w:t xml:space="preserve"> </w:t>
            </w:r>
            <w:r w:rsidR="007663F2" w:rsidRPr="001D73B8">
              <w:rPr>
                <w:rFonts w:ascii="Arial" w:hAnsi="Arial" w:cs="Arial"/>
                <w:b/>
              </w:rPr>
              <w:t>1909</w:t>
            </w:r>
          </w:p>
          <w:p w:rsidR="00C60F31" w:rsidRPr="00775DC8" w:rsidRDefault="00C60F31" w:rsidP="00017493">
            <w:pPr>
              <w:rPr>
                <w:rFonts w:ascii="Arial" w:hAnsi="Arial" w:cs="Arial"/>
                <w:i/>
                <w:lang w:val="kk-KZ"/>
              </w:rPr>
            </w:pPr>
            <w:r w:rsidRPr="00D421E9">
              <w:rPr>
                <w:rFonts w:ascii="Arial" w:hAnsi="Arial" w:cs="Arial"/>
                <w:i/>
              </w:rPr>
              <w:t>(</w:t>
            </w:r>
            <w:r w:rsidR="00CE563D" w:rsidRPr="00D421E9">
              <w:rPr>
                <w:rFonts w:ascii="Arial" w:hAnsi="Arial" w:cs="Arial"/>
                <w:i/>
              </w:rPr>
              <w:t xml:space="preserve">проект, </w:t>
            </w:r>
            <w:r w:rsidR="00900625" w:rsidRPr="00D421E9">
              <w:rPr>
                <w:rFonts w:ascii="Arial" w:hAnsi="Arial" w:cs="Arial"/>
                <w:i/>
                <w:lang w:val="en-US"/>
              </w:rPr>
              <w:t>KZ</w:t>
            </w:r>
            <w:r w:rsidR="00900625" w:rsidRPr="00D421E9">
              <w:rPr>
                <w:rFonts w:ascii="Arial" w:hAnsi="Arial" w:cs="Arial"/>
                <w:i/>
              </w:rPr>
              <w:t xml:space="preserve">, </w:t>
            </w:r>
            <w:r w:rsidR="002D6D9F">
              <w:rPr>
                <w:rFonts w:ascii="Arial" w:hAnsi="Arial" w:cs="Arial"/>
                <w:i/>
              </w:rPr>
              <w:t xml:space="preserve"> редакция</w:t>
            </w:r>
            <w:r w:rsidR="00017493">
              <w:rPr>
                <w:rFonts w:ascii="Arial" w:hAnsi="Arial" w:cs="Arial"/>
                <w:i/>
              </w:rPr>
              <w:t>-1</w:t>
            </w:r>
            <w:r w:rsidRPr="00D421E9">
              <w:rPr>
                <w:rFonts w:ascii="Arial" w:hAnsi="Arial" w:cs="Arial"/>
                <w:i/>
              </w:rPr>
              <w:t>)</w:t>
            </w:r>
          </w:p>
        </w:tc>
      </w:tr>
    </w:tbl>
    <w:p w:rsidR="00ED209D" w:rsidRPr="00ED209D" w:rsidRDefault="00D421E9" w:rsidP="00F43D23">
      <w:pPr>
        <w:spacing w:line="360" w:lineRule="auto"/>
        <w:jc w:val="center"/>
        <w:rPr>
          <w:rFonts w:ascii="Arial" w:eastAsia="Arial" w:hAnsi="Arial" w:cs="Arial"/>
          <w:b/>
          <w:sz w:val="28"/>
          <w:szCs w:val="28"/>
          <w:lang w:eastAsia="ar-SA"/>
        </w:rPr>
      </w:pP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r w:rsidRPr="006E14A5">
        <w:rPr>
          <w:rFonts w:ascii="Arial" w:hAnsi="Arial" w:cs="Arial"/>
        </w:rPr>
        <w:tab/>
      </w:r>
    </w:p>
    <w:p w:rsidR="00017493" w:rsidRDefault="00017493" w:rsidP="00017493">
      <w:pPr>
        <w:pStyle w:val="38"/>
        <w:shd w:val="clear" w:color="auto" w:fill="auto"/>
        <w:spacing w:before="0" w:after="264" w:line="400" w:lineRule="exact"/>
        <w:ind w:left="200"/>
        <w:rPr>
          <w:color w:val="000000"/>
        </w:rPr>
      </w:pPr>
      <w:bookmarkStart w:id="0" w:name="bookmark1"/>
    </w:p>
    <w:p w:rsidR="00017493" w:rsidRDefault="00017493" w:rsidP="00017493">
      <w:pPr>
        <w:pStyle w:val="38"/>
        <w:shd w:val="clear" w:color="auto" w:fill="auto"/>
        <w:spacing w:before="0" w:after="264" w:line="400" w:lineRule="exact"/>
        <w:ind w:left="200"/>
        <w:rPr>
          <w:color w:val="000000"/>
        </w:rPr>
      </w:pPr>
    </w:p>
    <w:bookmarkEnd w:id="0"/>
    <w:p w:rsidR="00167399" w:rsidRPr="00F0414C" w:rsidRDefault="005A7079" w:rsidP="00017493">
      <w:pPr>
        <w:widowControl w:val="0"/>
        <w:autoSpaceDE w:val="0"/>
        <w:jc w:val="center"/>
        <w:rPr>
          <w:rFonts w:ascii="Arial" w:hAnsi="Arial" w:cs="Arial"/>
          <w:b/>
          <w:lang w:eastAsia="ar-SA"/>
        </w:rPr>
      </w:pPr>
      <w:r w:rsidRPr="007663F2">
        <w:rPr>
          <w:rFonts w:ascii="Arial" w:hAnsi="Arial" w:cs="Arial"/>
          <w:b/>
          <w:sz w:val="28"/>
        </w:rPr>
        <w:t>ТРЕБОВАНИЯ БЕЗОПАСНОСТИ К КАНАТНЫМ ДОРОГАМ, ПРЕДНАЗНАЧЕННЫМ ДЛЯ ПЕРЕВОЗКИ ЛЮДЕЙ — В</w:t>
      </w:r>
      <w:r>
        <w:rPr>
          <w:rFonts w:ascii="Arial" w:hAnsi="Arial" w:cs="Arial"/>
          <w:b/>
          <w:sz w:val="28"/>
        </w:rPr>
        <w:t>ОЗВРАТ</w:t>
      </w:r>
      <w:r w:rsidRPr="007663F2">
        <w:rPr>
          <w:rFonts w:ascii="Arial" w:hAnsi="Arial" w:cs="Arial"/>
          <w:b/>
          <w:sz w:val="28"/>
        </w:rPr>
        <w:t xml:space="preserve"> </w:t>
      </w:r>
      <w:r>
        <w:rPr>
          <w:rFonts w:ascii="Arial" w:hAnsi="Arial" w:cs="Arial"/>
          <w:b/>
          <w:sz w:val="28"/>
        </w:rPr>
        <w:t xml:space="preserve">                       </w:t>
      </w:r>
      <w:r w:rsidRPr="007663F2">
        <w:rPr>
          <w:rFonts w:ascii="Arial" w:hAnsi="Arial" w:cs="Arial"/>
          <w:b/>
          <w:sz w:val="28"/>
        </w:rPr>
        <w:t>И ЭВАКУАЦИ</w:t>
      </w:r>
      <w:r w:rsidRPr="00F0414C">
        <w:rPr>
          <w:rFonts w:ascii="Arial" w:hAnsi="Arial" w:cs="Arial"/>
          <w:b/>
          <w:sz w:val="28"/>
        </w:rPr>
        <w:t>Я</w:t>
      </w:r>
    </w:p>
    <w:p w:rsidR="00900625" w:rsidRPr="00D421E9" w:rsidRDefault="00900625" w:rsidP="00900625">
      <w:pPr>
        <w:widowControl w:val="0"/>
        <w:autoSpaceDE w:val="0"/>
        <w:jc w:val="center"/>
        <w:rPr>
          <w:rFonts w:ascii="Arial" w:hAnsi="Arial" w:cs="Arial"/>
          <w:b/>
          <w:lang w:eastAsia="ar-SA"/>
        </w:rPr>
      </w:pPr>
    </w:p>
    <w:p w:rsidR="000E2BC1" w:rsidRPr="001D73B8" w:rsidRDefault="00ED209D" w:rsidP="000E2BC1">
      <w:pPr>
        <w:widowControl w:val="0"/>
        <w:jc w:val="center"/>
        <w:rPr>
          <w:rFonts w:ascii="Arial" w:hAnsi="Arial" w:cs="Arial"/>
          <w:lang w:val="en-US"/>
        </w:rPr>
      </w:pPr>
      <w:r w:rsidRPr="000E2BC1">
        <w:rPr>
          <w:rFonts w:ascii="Arial" w:hAnsi="Arial" w:cs="Arial"/>
          <w:lang w:val="en-US" w:eastAsia="ar-SA"/>
        </w:rPr>
        <w:t>(</w:t>
      </w:r>
      <w:r w:rsidR="007663F2">
        <w:rPr>
          <w:rFonts w:ascii="Arial" w:hAnsi="Arial" w:cs="Arial"/>
          <w:lang w:val="en-US" w:eastAsia="ar-SA"/>
        </w:rPr>
        <w:t>EN</w:t>
      </w:r>
      <w:r w:rsidR="00F43D23" w:rsidRPr="000E2BC1">
        <w:rPr>
          <w:rFonts w:ascii="Arial" w:hAnsi="Arial" w:cs="Arial"/>
          <w:lang w:val="en-US"/>
        </w:rPr>
        <w:t xml:space="preserve"> </w:t>
      </w:r>
      <w:r w:rsidR="007663F2" w:rsidRPr="000E2BC1">
        <w:rPr>
          <w:rFonts w:ascii="Arial" w:hAnsi="Arial" w:cs="Arial"/>
          <w:lang w:val="en-US"/>
        </w:rPr>
        <w:t>1909</w:t>
      </w:r>
      <w:r w:rsidR="0018546B" w:rsidRPr="000E2BC1">
        <w:rPr>
          <w:rFonts w:ascii="Arial" w:hAnsi="Arial" w:cs="Arial"/>
          <w:lang w:val="en-US" w:eastAsia="ar-SA"/>
        </w:rPr>
        <w:t>:</w:t>
      </w:r>
      <w:r w:rsidR="007663F2" w:rsidRPr="000E2BC1">
        <w:rPr>
          <w:rFonts w:ascii="Arial" w:hAnsi="Arial" w:cs="Arial"/>
          <w:lang w:val="en-US" w:eastAsia="ar-SA"/>
        </w:rPr>
        <w:t>2017</w:t>
      </w:r>
      <w:r w:rsidR="000E2BC1" w:rsidRPr="000E2BC1">
        <w:rPr>
          <w:rFonts w:ascii="Arial" w:hAnsi="Arial" w:cs="Arial"/>
          <w:lang w:val="en-US" w:eastAsia="ar-SA"/>
        </w:rPr>
        <w:t xml:space="preserve"> </w:t>
      </w:r>
      <w:r w:rsidR="000E2BC1" w:rsidRPr="00292927">
        <w:rPr>
          <w:rFonts w:ascii="Arial" w:hAnsi="Arial" w:cs="Arial"/>
        </w:rPr>
        <w:fldChar w:fldCharType="begin"/>
      </w:r>
      <w:r w:rsidR="000E2BC1" w:rsidRPr="00292927">
        <w:rPr>
          <w:rFonts w:ascii="Arial" w:hAnsi="Arial" w:cs="Arial"/>
          <w:lang w:val="en-US"/>
        </w:rPr>
        <w:instrText xml:space="preserve"> REF EUTITL1 \* CHARFORMAT   \* MERGEFORMAT </w:instrText>
      </w:r>
      <w:r w:rsidR="000E2BC1" w:rsidRPr="00292927">
        <w:rPr>
          <w:rFonts w:ascii="Arial" w:hAnsi="Arial" w:cs="Arial"/>
        </w:rPr>
        <w:fldChar w:fldCharType="separate"/>
      </w:r>
      <w:r w:rsidR="000E2BC1" w:rsidRPr="00292927">
        <w:rPr>
          <w:rFonts w:ascii="Arial" w:hAnsi="Arial" w:cs="Arial"/>
          <w:lang w:val="en-US"/>
        </w:rPr>
        <w:t xml:space="preserve">Safety requirements for cableway installations designed to carry </w:t>
      </w:r>
    </w:p>
    <w:p w:rsidR="00ED209D" w:rsidRPr="000E2BC1" w:rsidRDefault="000E2BC1" w:rsidP="000E2BC1">
      <w:pPr>
        <w:widowControl w:val="0"/>
        <w:autoSpaceDE w:val="0"/>
        <w:jc w:val="center"/>
        <w:rPr>
          <w:rFonts w:ascii="Arial" w:hAnsi="Arial" w:cs="Arial"/>
          <w:lang w:val="en-US" w:eastAsia="ar-SA"/>
        </w:rPr>
      </w:pPr>
      <w:r w:rsidRPr="00292927">
        <w:rPr>
          <w:rFonts w:ascii="Arial" w:hAnsi="Arial" w:cs="Arial"/>
          <w:lang w:val="en-US"/>
        </w:rPr>
        <w:t>persons — Recovery and evacuation</w:t>
      </w:r>
      <w:r w:rsidRPr="00292927">
        <w:rPr>
          <w:rFonts w:ascii="Arial" w:hAnsi="Arial" w:cs="Arial"/>
        </w:rPr>
        <w:fldChar w:fldCharType="end"/>
      </w:r>
      <w:r w:rsidR="00ED209D" w:rsidRPr="000E2BC1">
        <w:rPr>
          <w:rFonts w:ascii="Arial" w:hAnsi="Arial" w:cs="Arial"/>
          <w:lang w:val="en-US" w:eastAsia="ar-SA"/>
        </w:rPr>
        <w:t>,</w:t>
      </w:r>
      <w:r w:rsidR="00900625" w:rsidRPr="000E2BC1">
        <w:rPr>
          <w:rFonts w:ascii="Calibri" w:hAnsi="Calibri" w:cs="Arial-BoldMT"/>
          <w:bCs/>
          <w:lang w:val="en-US"/>
        </w:rPr>
        <w:t xml:space="preserve"> </w:t>
      </w:r>
      <w:r w:rsidR="00ED209D" w:rsidRPr="00461A12">
        <w:rPr>
          <w:rFonts w:ascii="Arial" w:hAnsi="Arial" w:cs="Arial"/>
          <w:lang w:val="en-US" w:eastAsia="ar-SA"/>
        </w:rPr>
        <w:t>IDT</w:t>
      </w:r>
      <w:r w:rsidR="00ED209D" w:rsidRPr="000E2BC1">
        <w:rPr>
          <w:rFonts w:ascii="Arial" w:hAnsi="Arial" w:cs="Arial"/>
          <w:lang w:val="en-US" w:eastAsia="ar-SA"/>
        </w:rPr>
        <w:t>)</w:t>
      </w:r>
    </w:p>
    <w:p w:rsidR="00D421E9" w:rsidRPr="000E2BC1" w:rsidRDefault="00D421E9" w:rsidP="00D421E9">
      <w:pPr>
        <w:widowControl w:val="0"/>
        <w:spacing w:line="360" w:lineRule="auto"/>
        <w:jc w:val="center"/>
        <w:rPr>
          <w:rFonts w:ascii="Arial" w:hAnsi="Arial" w:cs="Arial"/>
          <w:lang w:val="en-US"/>
        </w:rPr>
      </w:pPr>
    </w:p>
    <w:p w:rsidR="00D421E9" w:rsidRPr="000E2BC1" w:rsidRDefault="00D421E9" w:rsidP="00D421E9">
      <w:pPr>
        <w:widowControl w:val="0"/>
        <w:spacing w:line="360" w:lineRule="auto"/>
        <w:jc w:val="center"/>
        <w:rPr>
          <w:rFonts w:ascii="Arial" w:hAnsi="Arial" w:cs="Arial"/>
          <w:b/>
          <w:lang w:val="en-US"/>
        </w:rPr>
      </w:pPr>
    </w:p>
    <w:p w:rsidR="00D421E9" w:rsidRPr="000E2BC1" w:rsidRDefault="00D421E9" w:rsidP="00D421E9">
      <w:pPr>
        <w:widowControl w:val="0"/>
        <w:spacing w:line="360" w:lineRule="auto"/>
        <w:jc w:val="center"/>
        <w:rPr>
          <w:rFonts w:ascii="Arial" w:hAnsi="Arial" w:cs="Arial"/>
          <w:b/>
          <w:lang w:val="en-US"/>
        </w:rPr>
      </w:pPr>
    </w:p>
    <w:p w:rsidR="00D421E9" w:rsidRPr="000E2BC1" w:rsidRDefault="00D421E9" w:rsidP="00D421E9">
      <w:pPr>
        <w:widowControl w:val="0"/>
        <w:spacing w:line="360" w:lineRule="auto"/>
        <w:jc w:val="center"/>
        <w:rPr>
          <w:rFonts w:ascii="Arial" w:hAnsi="Arial" w:cs="Arial"/>
          <w:b/>
          <w:lang w:val="en-US"/>
        </w:rPr>
      </w:pPr>
    </w:p>
    <w:p w:rsidR="00D421E9" w:rsidRPr="006E14A5" w:rsidRDefault="00D421E9" w:rsidP="00D421E9">
      <w:pPr>
        <w:widowControl w:val="0"/>
        <w:spacing w:line="360" w:lineRule="auto"/>
        <w:jc w:val="center"/>
        <w:rPr>
          <w:rFonts w:ascii="Arial" w:hAnsi="Arial" w:cs="Arial"/>
          <w:b/>
        </w:rPr>
      </w:pPr>
      <w:r w:rsidRPr="006E14A5">
        <w:rPr>
          <w:rFonts w:ascii="Arial" w:hAnsi="Arial" w:cs="Arial"/>
          <w:i/>
        </w:rPr>
        <w:t>Настоящий проект стандарта не подлежит применению до его принятия</w:t>
      </w:r>
    </w:p>
    <w:p w:rsidR="00D421E9" w:rsidRPr="006E14A5" w:rsidRDefault="00D421E9" w:rsidP="00D421E9">
      <w:pPr>
        <w:spacing w:line="360" w:lineRule="auto"/>
        <w:jc w:val="center"/>
        <w:rPr>
          <w:rFonts w:ascii="Arial" w:hAnsi="Arial" w:cs="Arial"/>
        </w:rPr>
      </w:pPr>
    </w:p>
    <w:p w:rsidR="00D421E9" w:rsidRDefault="00D421E9" w:rsidP="00D421E9">
      <w:pPr>
        <w:pStyle w:val="1"/>
        <w:widowControl w:val="0"/>
        <w:shd w:val="clear" w:color="auto" w:fill="FFFFFF"/>
        <w:autoSpaceDE w:val="0"/>
        <w:jc w:val="center"/>
      </w:pPr>
    </w:p>
    <w:p w:rsidR="00D421E9" w:rsidRPr="00773C2D" w:rsidRDefault="00D421E9" w:rsidP="00D421E9">
      <w:pPr>
        <w:rPr>
          <w:b/>
          <w:bCs/>
        </w:rPr>
      </w:pPr>
    </w:p>
    <w:p w:rsidR="00D421E9" w:rsidRPr="00773C2D" w:rsidRDefault="00D421E9" w:rsidP="00D421E9">
      <w:pPr>
        <w:rPr>
          <w:b/>
          <w:bCs/>
        </w:rPr>
      </w:pPr>
    </w:p>
    <w:p w:rsidR="00D421E9" w:rsidRPr="00822D1B" w:rsidRDefault="00D421E9" w:rsidP="00D421E9">
      <w:pPr>
        <w:rPr>
          <w:b/>
          <w:bCs/>
        </w:rPr>
      </w:pPr>
    </w:p>
    <w:p w:rsidR="00174389" w:rsidRPr="00822D1B" w:rsidRDefault="00174389" w:rsidP="00D421E9">
      <w:pPr>
        <w:rPr>
          <w:b/>
          <w:bCs/>
        </w:rPr>
      </w:pPr>
    </w:p>
    <w:p w:rsidR="00D421E9" w:rsidRPr="005F34BD" w:rsidRDefault="00D421E9" w:rsidP="00D421E9">
      <w:pPr>
        <w:pStyle w:val="1"/>
        <w:widowControl w:val="0"/>
        <w:shd w:val="clear" w:color="auto" w:fill="FFFFFF"/>
        <w:autoSpaceDE w:val="0"/>
        <w:jc w:val="center"/>
        <w:rPr>
          <w:rFonts w:cs="Arial"/>
          <w:bCs/>
          <w:i/>
          <w:sz w:val="24"/>
        </w:rPr>
      </w:pPr>
      <w:r w:rsidRPr="00F97574">
        <w:rPr>
          <w:rFonts w:cs="Arial"/>
          <w:sz w:val="24"/>
        </w:rPr>
        <w:t>Минск</w:t>
      </w:r>
    </w:p>
    <w:p w:rsidR="00D421E9" w:rsidRPr="005F34BD" w:rsidRDefault="00D421E9" w:rsidP="00D421E9">
      <w:pPr>
        <w:jc w:val="center"/>
        <w:rPr>
          <w:rFonts w:ascii="Arial" w:hAnsi="Arial" w:cs="Arial"/>
          <w:b/>
          <w:bCs/>
        </w:rPr>
      </w:pPr>
      <w:r w:rsidRPr="005F34BD">
        <w:rPr>
          <w:rFonts w:ascii="Arial" w:hAnsi="Arial" w:cs="Arial"/>
          <w:b/>
          <w:bCs/>
        </w:rPr>
        <w:t>Евразийский совет по стандартизации, метрологии и сертификации</w:t>
      </w:r>
    </w:p>
    <w:p w:rsidR="00D421E9" w:rsidRPr="008E202D" w:rsidRDefault="00D421E9" w:rsidP="00C3134F">
      <w:pPr>
        <w:jc w:val="center"/>
        <w:rPr>
          <w:rFonts w:ascii="Arial" w:hAnsi="Arial" w:cs="Arial"/>
          <w:b/>
          <w:szCs w:val="22"/>
        </w:rPr>
      </w:pPr>
      <w:r w:rsidRPr="005F34BD">
        <w:rPr>
          <w:rFonts w:ascii="Arial" w:hAnsi="Arial" w:cs="Arial"/>
          <w:b/>
          <w:bCs/>
        </w:rPr>
        <w:t>20</w:t>
      </w:r>
      <w:r w:rsidR="002D6D9F">
        <w:rPr>
          <w:rFonts w:ascii="Arial" w:hAnsi="Arial" w:cs="Arial"/>
          <w:b/>
          <w:bCs/>
        </w:rPr>
        <w:t>_</w:t>
      </w:r>
      <w:r w:rsidRPr="005F34BD">
        <w:rPr>
          <w:rFonts w:ascii="Arial" w:hAnsi="Arial" w:cs="Arial"/>
          <w:b/>
          <w:bCs/>
        </w:rPr>
        <w:t>_</w:t>
      </w:r>
      <w:r w:rsidR="006028BD">
        <w:rPr>
          <w:b/>
          <w:bCs/>
          <w:sz w:val="28"/>
        </w:rPr>
        <w:br w:type="page"/>
      </w:r>
      <w:r w:rsidRPr="008E202D">
        <w:rPr>
          <w:rFonts w:ascii="Arial" w:hAnsi="Arial" w:cs="Arial"/>
          <w:b/>
          <w:szCs w:val="22"/>
        </w:rPr>
        <w:lastRenderedPageBreak/>
        <w:t>Предисловие</w:t>
      </w:r>
    </w:p>
    <w:p w:rsidR="00C3134F" w:rsidRPr="008E202D" w:rsidRDefault="00C3134F" w:rsidP="00C3134F">
      <w:pPr>
        <w:jc w:val="center"/>
        <w:rPr>
          <w:rFonts w:ascii="Arial" w:hAnsi="Arial" w:cs="Arial"/>
          <w:b/>
          <w:szCs w:val="22"/>
        </w:rPr>
      </w:pPr>
    </w:p>
    <w:p w:rsidR="009E5485" w:rsidRPr="008E202D" w:rsidRDefault="009E5485" w:rsidP="009E5485">
      <w:pPr>
        <w:ind w:firstLine="567"/>
        <w:jc w:val="both"/>
        <w:rPr>
          <w:rFonts w:ascii="Arial" w:hAnsi="Arial" w:cs="Arial"/>
          <w:szCs w:val="22"/>
        </w:rPr>
      </w:pPr>
      <w:r w:rsidRPr="008E202D">
        <w:rPr>
          <w:rFonts w:ascii="Arial" w:hAnsi="Arial" w:cs="Arial"/>
          <w:szCs w:val="22"/>
        </w:rPr>
        <w:t>Евразийский совет по стандартизации, метрологии и сертификации (ЕАСС) представляет собой региональное объединение национальных органов по стандартизации государств, входящих в Содружество Независимых Государств. В дальнейшем возможно вступление в ЕАСС национальных органов по стандартизации других государств.</w:t>
      </w:r>
    </w:p>
    <w:p w:rsidR="00D421E9" w:rsidRPr="008E202D" w:rsidRDefault="009E5485" w:rsidP="009E5485">
      <w:pPr>
        <w:ind w:firstLine="567"/>
        <w:jc w:val="both"/>
        <w:rPr>
          <w:rFonts w:ascii="Arial" w:hAnsi="Arial" w:cs="Arial"/>
          <w:sz w:val="22"/>
          <w:szCs w:val="22"/>
        </w:rPr>
      </w:pPr>
      <w:r w:rsidRPr="008E202D">
        <w:rPr>
          <w:rFonts w:ascii="Arial" w:hAnsi="Arial" w:cs="Arial"/>
          <w:szCs w:val="22"/>
        </w:rPr>
        <w:t>Цели, основные принципы и основной порядок проведения работ по межгосударственной стандартизации установлены ГОСТ 1.0 «Межгосударственная система стандартизации. Основные положения» и ГОСТ 1.2 «Межгосударственная система стандартизации. Стандарты межгосударственные, правила и рекомендации по межгосударственной стандартизации. Правила разработки, принятия, обновления и отмены».</w:t>
      </w:r>
    </w:p>
    <w:p w:rsidR="000A29DA" w:rsidRPr="008E202D" w:rsidRDefault="000A29DA" w:rsidP="000A29DA">
      <w:pPr>
        <w:ind w:firstLine="567"/>
        <w:jc w:val="both"/>
        <w:rPr>
          <w:rFonts w:ascii="Arial" w:hAnsi="Arial" w:cs="Arial"/>
          <w:szCs w:val="22"/>
        </w:rPr>
      </w:pPr>
    </w:p>
    <w:p w:rsidR="00D421E9" w:rsidRPr="008E202D" w:rsidRDefault="00D421E9" w:rsidP="000A29DA">
      <w:pPr>
        <w:ind w:firstLine="567"/>
        <w:jc w:val="both"/>
        <w:rPr>
          <w:rFonts w:ascii="Arial" w:hAnsi="Arial" w:cs="Arial"/>
          <w:b/>
          <w:szCs w:val="22"/>
        </w:rPr>
      </w:pPr>
      <w:r w:rsidRPr="008E202D">
        <w:rPr>
          <w:rFonts w:ascii="Arial" w:hAnsi="Arial" w:cs="Arial"/>
          <w:b/>
          <w:szCs w:val="22"/>
        </w:rPr>
        <w:t>Сведения о стандарте</w:t>
      </w:r>
    </w:p>
    <w:p w:rsidR="00D30797" w:rsidRPr="008E202D" w:rsidRDefault="00D30797" w:rsidP="000A29DA">
      <w:pPr>
        <w:ind w:firstLine="567"/>
        <w:jc w:val="both"/>
        <w:rPr>
          <w:rFonts w:ascii="Arial" w:hAnsi="Arial" w:cs="Arial"/>
          <w:szCs w:val="22"/>
        </w:rPr>
      </w:pPr>
      <w:r w:rsidRPr="008E202D">
        <w:rPr>
          <w:rFonts w:ascii="Arial" w:hAnsi="Arial" w:cs="Arial"/>
          <w:szCs w:val="22"/>
        </w:rPr>
        <w:t xml:space="preserve">1 </w:t>
      </w:r>
      <w:r w:rsidR="00017493" w:rsidRPr="008E202D">
        <w:rPr>
          <w:rFonts w:ascii="Arial" w:hAnsi="Arial" w:cs="Arial"/>
          <w:color w:val="000000"/>
        </w:rPr>
        <w:t>ПОДГОТОВЛЕН Республиканским государственным предприятием</w:t>
      </w:r>
      <w:r w:rsidR="00A873CE" w:rsidRPr="008E202D">
        <w:rPr>
          <w:rFonts w:ascii="Arial" w:hAnsi="Arial" w:cs="Arial"/>
          <w:color w:val="000000"/>
        </w:rPr>
        <w:t xml:space="preserve"> на праве хозяйственного ведения</w:t>
      </w:r>
      <w:r w:rsidR="00017493" w:rsidRPr="008E202D">
        <w:rPr>
          <w:rFonts w:ascii="Arial" w:hAnsi="Arial" w:cs="Arial"/>
          <w:color w:val="000000"/>
        </w:rPr>
        <w:t xml:space="preserve"> «Казахстанский институт стандартизации и </w:t>
      </w:r>
      <w:r w:rsidR="00B82EE5" w:rsidRPr="008E202D">
        <w:rPr>
          <w:rFonts w:ascii="Arial" w:hAnsi="Arial" w:cs="Arial"/>
          <w:color w:val="000000"/>
        </w:rPr>
        <w:t>метрологии</w:t>
      </w:r>
      <w:r w:rsidR="00017493" w:rsidRPr="008E202D">
        <w:rPr>
          <w:rFonts w:ascii="Arial" w:hAnsi="Arial" w:cs="Arial"/>
          <w:color w:val="000000"/>
        </w:rPr>
        <w:t>»</w:t>
      </w:r>
      <w:r w:rsidR="00A873CE" w:rsidRPr="008E202D">
        <w:rPr>
          <w:rFonts w:ascii="Arial" w:hAnsi="Arial" w:cs="Arial"/>
          <w:color w:val="000000"/>
        </w:rPr>
        <w:t xml:space="preserve">                               </w:t>
      </w:r>
      <w:r w:rsidR="00017493" w:rsidRPr="008E202D">
        <w:rPr>
          <w:rFonts w:ascii="Arial" w:hAnsi="Arial" w:cs="Arial"/>
          <w:color w:val="000000"/>
        </w:rPr>
        <w:t xml:space="preserve">  на основе собственного перевода на русский язык англоязычной версии международного стан</w:t>
      </w:r>
      <w:r w:rsidR="00017493" w:rsidRPr="008E202D">
        <w:rPr>
          <w:rFonts w:ascii="Arial" w:hAnsi="Arial" w:cs="Arial"/>
          <w:color w:val="000000"/>
        </w:rPr>
        <w:softHyphen/>
        <w:t>дарта, указанного в пункте 5</w:t>
      </w:r>
    </w:p>
    <w:p w:rsidR="00D421E9" w:rsidRPr="008E202D" w:rsidRDefault="00D30797" w:rsidP="000A29DA">
      <w:pPr>
        <w:ind w:firstLine="567"/>
        <w:jc w:val="both"/>
        <w:rPr>
          <w:rFonts w:ascii="Arial" w:hAnsi="Arial" w:cs="Arial"/>
          <w:szCs w:val="22"/>
        </w:rPr>
      </w:pPr>
      <w:r w:rsidRPr="008E202D">
        <w:rPr>
          <w:rFonts w:ascii="Arial" w:hAnsi="Arial" w:cs="Arial"/>
          <w:szCs w:val="22"/>
        </w:rPr>
        <w:t>2 ВНЕСЕН Комитетом технического регулирования и метрологии Министерства торговли и интеграции Республики Казахстан</w:t>
      </w:r>
    </w:p>
    <w:p w:rsidR="00D421E9" w:rsidRPr="008E202D" w:rsidRDefault="00D421E9" w:rsidP="000A29DA">
      <w:pPr>
        <w:shd w:val="clear" w:color="auto" w:fill="FFFFFF"/>
        <w:tabs>
          <w:tab w:val="left" w:pos="1440"/>
          <w:tab w:val="left" w:leader="underscore" w:pos="1648"/>
          <w:tab w:val="left" w:leader="underscore" w:pos="3035"/>
        </w:tabs>
        <w:ind w:firstLine="567"/>
        <w:jc w:val="both"/>
        <w:rPr>
          <w:rFonts w:ascii="Arial" w:hAnsi="Arial" w:cs="Arial"/>
          <w:szCs w:val="22"/>
        </w:rPr>
      </w:pPr>
      <w:r w:rsidRPr="008E202D">
        <w:rPr>
          <w:rFonts w:ascii="Arial" w:hAnsi="Arial" w:cs="Arial"/>
          <w:szCs w:val="22"/>
        </w:rPr>
        <w:t>3 ПРИНЯТ Евразийским советом по стандартизации, метрологии и сертификации (протокол №_____от_____________)</w:t>
      </w:r>
    </w:p>
    <w:p w:rsidR="00017493" w:rsidRPr="008E202D" w:rsidRDefault="00017493" w:rsidP="000A29DA">
      <w:pPr>
        <w:shd w:val="clear" w:color="auto" w:fill="FFFFFF"/>
        <w:tabs>
          <w:tab w:val="left" w:pos="1440"/>
          <w:tab w:val="left" w:leader="underscore" w:pos="1648"/>
          <w:tab w:val="left" w:leader="underscore" w:pos="3035"/>
        </w:tabs>
        <w:ind w:firstLine="567"/>
        <w:jc w:val="both"/>
        <w:rPr>
          <w:rFonts w:ascii="Arial" w:hAnsi="Arial" w:cs="Arial"/>
          <w:szCs w:val="22"/>
        </w:rPr>
      </w:pPr>
    </w:p>
    <w:p w:rsidR="00D421E9" w:rsidRPr="008E202D" w:rsidRDefault="00D421E9" w:rsidP="000A29DA">
      <w:pPr>
        <w:shd w:val="clear" w:color="auto" w:fill="FFFFFF"/>
        <w:ind w:firstLine="567"/>
        <w:jc w:val="both"/>
        <w:rPr>
          <w:rFonts w:ascii="Arial" w:hAnsi="Arial" w:cs="Arial"/>
          <w:szCs w:val="22"/>
        </w:rPr>
      </w:pPr>
      <w:r w:rsidRPr="008E202D">
        <w:rPr>
          <w:rFonts w:ascii="Arial" w:hAnsi="Arial" w:cs="Arial"/>
          <w:szCs w:val="22"/>
        </w:rPr>
        <w:t>За принятие проголосовали:</w:t>
      </w:r>
    </w:p>
    <w:p w:rsidR="00017493" w:rsidRPr="008E202D" w:rsidRDefault="00017493" w:rsidP="000A29DA">
      <w:pPr>
        <w:shd w:val="clear" w:color="auto" w:fill="FFFFFF"/>
        <w:ind w:firstLine="567"/>
        <w:jc w:val="both"/>
        <w:rPr>
          <w:rFonts w:ascii="Arial" w:hAnsi="Arial" w:cs="Arial"/>
          <w:szCs w:val="22"/>
          <w:lang w:val="en-US"/>
        </w:rPr>
      </w:pPr>
    </w:p>
    <w:tbl>
      <w:tblPr>
        <w:tblW w:w="9555"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7"/>
        <w:gridCol w:w="2595"/>
        <w:gridCol w:w="4253"/>
      </w:tblGrid>
      <w:tr w:rsidR="00D421E9" w:rsidRPr="008E202D" w:rsidTr="00AE024A">
        <w:trPr>
          <w:trHeight w:val="1222"/>
        </w:trPr>
        <w:tc>
          <w:tcPr>
            <w:tcW w:w="2707"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rsidR="00D421E9" w:rsidRPr="008E202D" w:rsidRDefault="00D421E9" w:rsidP="00AE024A">
            <w:pPr>
              <w:jc w:val="center"/>
              <w:rPr>
                <w:rFonts w:ascii="Arial" w:hAnsi="Arial" w:cs="Arial"/>
                <w:szCs w:val="22"/>
              </w:rPr>
            </w:pPr>
            <w:r w:rsidRPr="008E202D">
              <w:rPr>
                <w:rFonts w:ascii="Arial" w:hAnsi="Arial" w:cs="Arial"/>
                <w:szCs w:val="22"/>
              </w:rPr>
              <w:t>Краткое наименование страны по МК</w:t>
            </w:r>
          </w:p>
          <w:p w:rsidR="00D421E9" w:rsidRPr="008E202D" w:rsidRDefault="00D421E9" w:rsidP="00AE024A">
            <w:pPr>
              <w:jc w:val="center"/>
              <w:rPr>
                <w:rFonts w:ascii="Arial" w:hAnsi="Arial" w:cs="Arial"/>
                <w:szCs w:val="22"/>
              </w:rPr>
            </w:pPr>
            <w:r w:rsidRPr="008E202D">
              <w:rPr>
                <w:rFonts w:ascii="Arial" w:hAnsi="Arial" w:cs="Arial"/>
                <w:szCs w:val="22"/>
              </w:rPr>
              <w:t>(ИСО 3166) 004–97</w:t>
            </w:r>
          </w:p>
        </w:tc>
        <w:tc>
          <w:tcPr>
            <w:tcW w:w="2595"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rsidR="00D421E9" w:rsidRPr="008E202D" w:rsidRDefault="00D421E9" w:rsidP="00AE024A">
            <w:pPr>
              <w:jc w:val="center"/>
              <w:rPr>
                <w:rFonts w:ascii="Arial" w:hAnsi="Arial" w:cs="Arial"/>
                <w:szCs w:val="22"/>
              </w:rPr>
            </w:pPr>
            <w:r w:rsidRPr="008E202D">
              <w:rPr>
                <w:rFonts w:ascii="Arial" w:hAnsi="Arial" w:cs="Arial"/>
                <w:szCs w:val="22"/>
              </w:rPr>
              <w:t>Код страны по МК (ИСО 3166) 004–97</w:t>
            </w:r>
          </w:p>
        </w:tc>
        <w:tc>
          <w:tcPr>
            <w:tcW w:w="4253" w:type="dxa"/>
            <w:tcBorders>
              <w:top w:val="single" w:sz="4" w:space="0" w:color="auto"/>
              <w:left w:val="single" w:sz="4" w:space="0" w:color="auto"/>
              <w:bottom w:val="double" w:sz="4" w:space="0" w:color="auto"/>
              <w:right w:val="single" w:sz="4" w:space="0" w:color="auto"/>
            </w:tcBorders>
            <w:tcMar>
              <w:left w:w="57" w:type="dxa"/>
              <w:right w:w="57" w:type="dxa"/>
            </w:tcMar>
            <w:vAlign w:val="center"/>
          </w:tcPr>
          <w:p w:rsidR="00D421E9" w:rsidRPr="008E202D" w:rsidRDefault="00D421E9" w:rsidP="002339C9">
            <w:pPr>
              <w:jc w:val="center"/>
              <w:rPr>
                <w:rFonts w:ascii="Arial" w:hAnsi="Arial" w:cs="Arial"/>
                <w:szCs w:val="22"/>
              </w:rPr>
            </w:pPr>
            <w:r w:rsidRPr="008E202D">
              <w:rPr>
                <w:rFonts w:ascii="Arial" w:hAnsi="Arial" w:cs="Arial"/>
                <w:szCs w:val="22"/>
              </w:rPr>
              <w:t>Сокращенное наименование</w:t>
            </w:r>
          </w:p>
          <w:p w:rsidR="00D421E9" w:rsidRPr="008E202D" w:rsidRDefault="00D421E9" w:rsidP="002339C9">
            <w:pPr>
              <w:jc w:val="center"/>
              <w:rPr>
                <w:rFonts w:ascii="Arial" w:hAnsi="Arial" w:cs="Arial"/>
                <w:szCs w:val="22"/>
              </w:rPr>
            </w:pPr>
            <w:r w:rsidRPr="008E202D">
              <w:rPr>
                <w:rFonts w:ascii="Arial" w:hAnsi="Arial" w:cs="Arial"/>
                <w:szCs w:val="22"/>
              </w:rPr>
              <w:t>национального органа</w:t>
            </w:r>
          </w:p>
          <w:p w:rsidR="00D421E9" w:rsidRPr="008E202D" w:rsidRDefault="00D421E9" w:rsidP="002339C9">
            <w:pPr>
              <w:jc w:val="center"/>
              <w:rPr>
                <w:rFonts w:ascii="Arial" w:hAnsi="Arial" w:cs="Arial"/>
                <w:szCs w:val="22"/>
              </w:rPr>
            </w:pPr>
            <w:r w:rsidRPr="008E202D">
              <w:rPr>
                <w:rFonts w:ascii="Arial" w:hAnsi="Arial" w:cs="Arial"/>
                <w:szCs w:val="22"/>
              </w:rPr>
              <w:t>по стандартизации</w:t>
            </w:r>
          </w:p>
        </w:tc>
      </w:tr>
      <w:tr w:rsidR="00D421E9" w:rsidRPr="008E202D" w:rsidTr="00AE024A">
        <w:trPr>
          <w:trHeight w:val="170"/>
        </w:trPr>
        <w:tc>
          <w:tcPr>
            <w:tcW w:w="2707" w:type="dxa"/>
            <w:tcBorders>
              <w:top w:val="double" w:sz="4" w:space="0" w:color="auto"/>
              <w:left w:val="single" w:sz="4" w:space="0" w:color="auto"/>
              <w:bottom w:val="single" w:sz="4" w:space="0" w:color="auto"/>
              <w:right w:val="single" w:sz="4" w:space="0" w:color="auto"/>
            </w:tcBorders>
            <w:tcMar>
              <w:left w:w="57" w:type="dxa"/>
              <w:right w:w="57" w:type="dxa"/>
            </w:tcMar>
          </w:tcPr>
          <w:p w:rsidR="00D421E9" w:rsidRPr="008E202D" w:rsidRDefault="00D421E9" w:rsidP="000A29DA">
            <w:pPr>
              <w:ind w:firstLine="567"/>
              <w:jc w:val="both"/>
              <w:rPr>
                <w:rFonts w:ascii="Arial" w:hAnsi="Arial" w:cs="Arial"/>
                <w:szCs w:val="22"/>
              </w:rPr>
            </w:pPr>
          </w:p>
          <w:p w:rsidR="00D421E9" w:rsidRPr="008E202D" w:rsidRDefault="00D421E9" w:rsidP="000A29DA">
            <w:pPr>
              <w:ind w:firstLine="567"/>
              <w:jc w:val="both"/>
              <w:rPr>
                <w:rFonts w:ascii="Arial" w:hAnsi="Arial" w:cs="Arial"/>
                <w:szCs w:val="22"/>
              </w:rPr>
            </w:pPr>
          </w:p>
          <w:p w:rsidR="006F49C1" w:rsidRPr="008E202D" w:rsidRDefault="006F49C1" w:rsidP="000A29DA">
            <w:pPr>
              <w:ind w:firstLine="567"/>
              <w:jc w:val="both"/>
              <w:rPr>
                <w:rFonts w:ascii="Arial" w:hAnsi="Arial" w:cs="Arial"/>
                <w:szCs w:val="22"/>
              </w:rPr>
            </w:pPr>
          </w:p>
          <w:p w:rsidR="008E2F8A" w:rsidRPr="008E202D" w:rsidRDefault="008E2F8A" w:rsidP="000A29DA">
            <w:pPr>
              <w:ind w:firstLine="567"/>
              <w:jc w:val="both"/>
              <w:rPr>
                <w:rFonts w:ascii="Arial" w:hAnsi="Arial" w:cs="Arial"/>
                <w:szCs w:val="22"/>
              </w:rPr>
            </w:pPr>
          </w:p>
          <w:p w:rsidR="008E2F8A" w:rsidRPr="008E202D" w:rsidRDefault="008E2F8A" w:rsidP="000A29DA">
            <w:pPr>
              <w:ind w:firstLine="567"/>
              <w:jc w:val="both"/>
              <w:rPr>
                <w:rFonts w:ascii="Arial" w:hAnsi="Arial" w:cs="Arial"/>
                <w:szCs w:val="22"/>
              </w:rPr>
            </w:pPr>
          </w:p>
          <w:p w:rsidR="008E2F8A" w:rsidRPr="008E202D" w:rsidRDefault="008E2F8A" w:rsidP="008E2F8A">
            <w:pPr>
              <w:jc w:val="both"/>
              <w:rPr>
                <w:rFonts w:ascii="Arial" w:hAnsi="Arial" w:cs="Arial"/>
                <w:szCs w:val="22"/>
              </w:rPr>
            </w:pPr>
          </w:p>
        </w:tc>
        <w:tc>
          <w:tcPr>
            <w:tcW w:w="2595" w:type="dxa"/>
            <w:tcBorders>
              <w:top w:val="double" w:sz="4" w:space="0" w:color="auto"/>
              <w:left w:val="single" w:sz="4" w:space="0" w:color="auto"/>
              <w:bottom w:val="single" w:sz="4" w:space="0" w:color="auto"/>
              <w:right w:val="single" w:sz="4" w:space="0" w:color="auto"/>
            </w:tcBorders>
            <w:tcMar>
              <w:left w:w="57" w:type="dxa"/>
              <w:right w:w="57" w:type="dxa"/>
            </w:tcMar>
          </w:tcPr>
          <w:p w:rsidR="00D421E9" w:rsidRPr="008E202D" w:rsidRDefault="00D421E9" w:rsidP="000A29DA">
            <w:pPr>
              <w:ind w:firstLine="567"/>
              <w:jc w:val="center"/>
              <w:rPr>
                <w:rFonts w:ascii="Arial" w:hAnsi="Arial" w:cs="Arial"/>
                <w:b/>
                <w:szCs w:val="22"/>
              </w:rPr>
            </w:pPr>
          </w:p>
        </w:tc>
        <w:tc>
          <w:tcPr>
            <w:tcW w:w="4253" w:type="dxa"/>
            <w:tcBorders>
              <w:top w:val="double" w:sz="4" w:space="0" w:color="auto"/>
              <w:left w:val="single" w:sz="4" w:space="0" w:color="auto"/>
              <w:bottom w:val="single" w:sz="4" w:space="0" w:color="auto"/>
              <w:right w:val="single" w:sz="4" w:space="0" w:color="auto"/>
            </w:tcBorders>
            <w:tcMar>
              <w:left w:w="57" w:type="dxa"/>
              <w:right w:w="57" w:type="dxa"/>
            </w:tcMar>
          </w:tcPr>
          <w:p w:rsidR="00D421E9" w:rsidRPr="008E202D" w:rsidRDefault="00D421E9" w:rsidP="000A29DA">
            <w:pPr>
              <w:ind w:firstLine="567"/>
              <w:jc w:val="both"/>
              <w:rPr>
                <w:rFonts w:ascii="Arial" w:hAnsi="Arial" w:cs="Arial"/>
                <w:szCs w:val="22"/>
              </w:rPr>
            </w:pPr>
          </w:p>
        </w:tc>
      </w:tr>
    </w:tbl>
    <w:p w:rsidR="008E2F8A" w:rsidRPr="008E202D" w:rsidRDefault="008E2F8A" w:rsidP="007C55E9">
      <w:pPr>
        <w:pStyle w:val="Pa16"/>
        <w:spacing w:line="240" w:lineRule="auto"/>
        <w:ind w:firstLine="567"/>
        <w:jc w:val="both"/>
        <w:rPr>
          <w:rFonts w:ascii="Arial" w:hAnsi="Arial" w:cs="Arial"/>
          <w:szCs w:val="22"/>
        </w:rPr>
      </w:pPr>
    </w:p>
    <w:p w:rsidR="004919C0" w:rsidRPr="00F0414C" w:rsidRDefault="004919C0" w:rsidP="007C55E9">
      <w:pPr>
        <w:pStyle w:val="Pa16"/>
        <w:spacing w:line="240" w:lineRule="auto"/>
        <w:ind w:firstLine="567"/>
        <w:jc w:val="both"/>
        <w:rPr>
          <w:rFonts w:ascii="Arial" w:hAnsi="Arial" w:cs="Arial"/>
          <w:szCs w:val="22"/>
        </w:rPr>
      </w:pPr>
      <w:r w:rsidRPr="00F0414C">
        <w:rPr>
          <w:rFonts w:ascii="Arial" w:hAnsi="Arial" w:cs="Arial"/>
          <w:szCs w:val="22"/>
        </w:rPr>
        <w:t>4</w:t>
      </w:r>
      <w:r w:rsidR="00244B5F" w:rsidRPr="00F0414C">
        <w:rPr>
          <w:rFonts w:ascii="Arial" w:hAnsi="Arial" w:cs="Arial"/>
          <w:szCs w:val="22"/>
        </w:rPr>
        <w:t xml:space="preserve"> </w:t>
      </w:r>
      <w:r w:rsidRPr="00F0414C">
        <w:rPr>
          <w:rFonts w:ascii="Arial" w:hAnsi="Arial" w:cs="Arial"/>
        </w:rPr>
        <w:t xml:space="preserve">Настоящий стандарт идентичен </w:t>
      </w:r>
      <w:r w:rsidR="007663F2" w:rsidRPr="00F0414C">
        <w:rPr>
          <w:rFonts w:ascii="Arial" w:hAnsi="Arial" w:cs="Arial"/>
        </w:rPr>
        <w:t>Европейскому</w:t>
      </w:r>
      <w:r w:rsidRPr="00F0414C">
        <w:rPr>
          <w:rFonts w:ascii="Arial" w:hAnsi="Arial" w:cs="Arial"/>
        </w:rPr>
        <w:t xml:space="preserve"> стандарту </w:t>
      </w:r>
      <w:r w:rsidR="00F0414C" w:rsidRPr="00F0414C">
        <w:rPr>
          <w:rFonts w:ascii="Arial" w:hAnsi="Arial" w:cs="Arial"/>
          <w:lang w:val="en-US"/>
        </w:rPr>
        <w:t>EN</w:t>
      </w:r>
      <w:r w:rsidR="00462794" w:rsidRPr="00F0414C">
        <w:rPr>
          <w:rFonts w:ascii="Arial" w:hAnsi="Arial" w:cs="Arial"/>
          <w:color w:val="000000"/>
        </w:rPr>
        <w:t xml:space="preserve"> </w:t>
      </w:r>
      <w:r w:rsidR="007663F2" w:rsidRPr="00F0414C">
        <w:rPr>
          <w:rFonts w:ascii="Arial" w:hAnsi="Arial" w:cs="Arial"/>
        </w:rPr>
        <w:t>1909</w:t>
      </w:r>
      <w:r w:rsidR="007663F2" w:rsidRPr="00F0414C">
        <w:rPr>
          <w:rFonts w:ascii="Arial" w:hAnsi="Arial" w:cs="Arial"/>
          <w:lang w:eastAsia="ar-SA"/>
        </w:rPr>
        <w:t>:2017</w:t>
      </w:r>
      <w:r w:rsidR="00462794" w:rsidRPr="00F0414C">
        <w:rPr>
          <w:rFonts w:ascii="Arial" w:hAnsi="Arial" w:cs="Arial"/>
          <w:color w:val="000000"/>
        </w:rPr>
        <w:t xml:space="preserve"> «</w:t>
      </w:r>
      <w:r w:rsidR="00F0414C" w:rsidRPr="00F0414C">
        <w:rPr>
          <w:rFonts w:ascii="Arial" w:hAnsi="Arial" w:cs="Arial"/>
        </w:rPr>
        <w:t>Требования безопасности к канатным дорогам, предназначенным для перевозки людей — восстановление и эвакуация</w:t>
      </w:r>
      <w:r w:rsidR="00462794" w:rsidRPr="00F0414C">
        <w:rPr>
          <w:rFonts w:ascii="Arial" w:hAnsi="Arial" w:cs="Arial"/>
        </w:rPr>
        <w:t>» («</w:t>
      </w:r>
      <w:r w:rsidR="00F0414C" w:rsidRPr="00F0414C">
        <w:rPr>
          <w:rFonts w:ascii="Arial" w:hAnsi="Arial" w:cs="Arial"/>
        </w:rPr>
        <w:fldChar w:fldCharType="begin"/>
      </w:r>
      <w:r w:rsidR="00F0414C" w:rsidRPr="00F0414C">
        <w:rPr>
          <w:rFonts w:ascii="Arial" w:hAnsi="Arial" w:cs="Arial"/>
        </w:rPr>
        <w:instrText xml:space="preserve"> </w:instrText>
      </w:r>
      <w:r w:rsidR="00F0414C" w:rsidRPr="00F0414C">
        <w:rPr>
          <w:rFonts w:ascii="Arial" w:hAnsi="Arial" w:cs="Arial"/>
          <w:lang w:val="en-US"/>
        </w:rPr>
        <w:instrText>REF</w:instrText>
      </w:r>
      <w:r w:rsidR="00F0414C" w:rsidRPr="00F0414C">
        <w:rPr>
          <w:rFonts w:ascii="Arial" w:hAnsi="Arial" w:cs="Arial"/>
        </w:rPr>
        <w:instrText xml:space="preserve"> </w:instrText>
      </w:r>
      <w:r w:rsidR="00F0414C" w:rsidRPr="00F0414C">
        <w:rPr>
          <w:rFonts w:ascii="Arial" w:hAnsi="Arial" w:cs="Arial"/>
          <w:lang w:val="en-US"/>
        </w:rPr>
        <w:instrText>EUTITL</w:instrText>
      </w:r>
      <w:r w:rsidR="00F0414C" w:rsidRPr="00F0414C">
        <w:rPr>
          <w:rFonts w:ascii="Arial" w:hAnsi="Arial" w:cs="Arial"/>
        </w:rPr>
        <w:instrText xml:space="preserve">1 \* </w:instrText>
      </w:r>
      <w:r w:rsidR="00F0414C" w:rsidRPr="00F0414C">
        <w:rPr>
          <w:rFonts w:ascii="Arial" w:hAnsi="Arial" w:cs="Arial"/>
          <w:lang w:val="en-US"/>
        </w:rPr>
        <w:instrText>CHARFORMAT</w:instrText>
      </w:r>
      <w:r w:rsidR="00F0414C" w:rsidRPr="00F0414C">
        <w:rPr>
          <w:rFonts w:ascii="Arial" w:hAnsi="Arial" w:cs="Arial"/>
        </w:rPr>
        <w:instrText xml:space="preserve">   \* </w:instrText>
      </w:r>
      <w:r w:rsidR="00F0414C" w:rsidRPr="00F0414C">
        <w:rPr>
          <w:rFonts w:ascii="Arial" w:hAnsi="Arial" w:cs="Arial"/>
          <w:lang w:val="en-US"/>
        </w:rPr>
        <w:instrText>MERGEFORMAT</w:instrText>
      </w:r>
      <w:r w:rsidR="00F0414C" w:rsidRPr="00F0414C">
        <w:rPr>
          <w:rFonts w:ascii="Arial" w:hAnsi="Arial" w:cs="Arial"/>
        </w:rPr>
        <w:instrText xml:space="preserve"> </w:instrText>
      </w:r>
      <w:r w:rsidR="00F0414C" w:rsidRPr="00F0414C">
        <w:rPr>
          <w:rFonts w:ascii="Arial" w:hAnsi="Arial" w:cs="Arial"/>
        </w:rPr>
        <w:fldChar w:fldCharType="separate"/>
      </w:r>
      <w:r w:rsidR="00F0414C" w:rsidRPr="00F0414C">
        <w:rPr>
          <w:rFonts w:ascii="Arial" w:hAnsi="Arial" w:cs="Arial"/>
          <w:lang w:val="en-US"/>
        </w:rPr>
        <w:t>Safety</w:t>
      </w:r>
      <w:r w:rsidR="00F0414C" w:rsidRPr="00F0414C">
        <w:rPr>
          <w:rFonts w:ascii="Arial" w:hAnsi="Arial" w:cs="Arial"/>
        </w:rPr>
        <w:t xml:space="preserve"> </w:t>
      </w:r>
      <w:r w:rsidR="00F0414C" w:rsidRPr="00F0414C">
        <w:rPr>
          <w:rFonts w:ascii="Arial" w:hAnsi="Arial" w:cs="Arial"/>
          <w:lang w:val="en-US"/>
        </w:rPr>
        <w:t>requirements</w:t>
      </w:r>
      <w:r w:rsidR="00F0414C" w:rsidRPr="00F0414C">
        <w:rPr>
          <w:rFonts w:ascii="Arial" w:hAnsi="Arial" w:cs="Arial"/>
        </w:rPr>
        <w:t xml:space="preserve"> </w:t>
      </w:r>
      <w:r w:rsidR="00F0414C" w:rsidRPr="00F0414C">
        <w:rPr>
          <w:rFonts w:ascii="Arial" w:hAnsi="Arial" w:cs="Arial"/>
          <w:lang w:val="en-US"/>
        </w:rPr>
        <w:t>for</w:t>
      </w:r>
      <w:r w:rsidR="00F0414C" w:rsidRPr="00F0414C">
        <w:rPr>
          <w:rFonts w:ascii="Arial" w:hAnsi="Arial" w:cs="Arial"/>
        </w:rPr>
        <w:t xml:space="preserve"> </w:t>
      </w:r>
      <w:r w:rsidR="00F0414C" w:rsidRPr="00F0414C">
        <w:rPr>
          <w:rFonts w:ascii="Arial" w:hAnsi="Arial" w:cs="Arial"/>
          <w:lang w:val="en-US"/>
        </w:rPr>
        <w:t>cableway</w:t>
      </w:r>
      <w:r w:rsidR="00F0414C" w:rsidRPr="00F0414C">
        <w:rPr>
          <w:rFonts w:ascii="Arial" w:hAnsi="Arial" w:cs="Arial"/>
        </w:rPr>
        <w:t xml:space="preserve"> </w:t>
      </w:r>
      <w:r w:rsidR="00F0414C" w:rsidRPr="00F0414C">
        <w:rPr>
          <w:rFonts w:ascii="Arial" w:hAnsi="Arial" w:cs="Arial"/>
          <w:lang w:val="en-US"/>
        </w:rPr>
        <w:t>installations</w:t>
      </w:r>
      <w:r w:rsidR="00F0414C" w:rsidRPr="00F0414C">
        <w:rPr>
          <w:rFonts w:ascii="Arial" w:hAnsi="Arial" w:cs="Arial"/>
        </w:rPr>
        <w:t xml:space="preserve"> </w:t>
      </w:r>
      <w:r w:rsidR="00F0414C" w:rsidRPr="00F0414C">
        <w:rPr>
          <w:rFonts w:ascii="Arial" w:hAnsi="Arial" w:cs="Arial"/>
          <w:lang w:val="en-US"/>
        </w:rPr>
        <w:t>designed</w:t>
      </w:r>
      <w:r w:rsidR="00F0414C" w:rsidRPr="00F0414C">
        <w:rPr>
          <w:rFonts w:ascii="Arial" w:hAnsi="Arial" w:cs="Arial"/>
        </w:rPr>
        <w:t xml:space="preserve"> </w:t>
      </w:r>
      <w:r w:rsidR="00F0414C" w:rsidRPr="00F0414C">
        <w:rPr>
          <w:rFonts w:ascii="Arial" w:hAnsi="Arial" w:cs="Arial"/>
          <w:lang w:val="en-US"/>
        </w:rPr>
        <w:t>to</w:t>
      </w:r>
      <w:r w:rsidR="00F0414C" w:rsidRPr="00F0414C">
        <w:rPr>
          <w:rFonts w:ascii="Arial" w:hAnsi="Arial" w:cs="Arial"/>
        </w:rPr>
        <w:t xml:space="preserve"> </w:t>
      </w:r>
      <w:r w:rsidR="00F0414C" w:rsidRPr="00F0414C">
        <w:rPr>
          <w:rFonts w:ascii="Arial" w:hAnsi="Arial" w:cs="Arial"/>
          <w:lang w:val="en-US"/>
        </w:rPr>
        <w:t>carry</w:t>
      </w:r>
      <w:r w:rsidR="00F0414C" w:rsidRPr="00F0414C">
        <w:rPr>
          <w:rFonts w:ascii="Arial" w:hAnsi="Arial" w:cs="Arial"/>
        </w:rPr>
        <w:t xml:space="preserve"> </w:t>
      </w:r>
      <w:r w:rsidR="00F0414C" w:rsidRPr="00F0414C">
        <w:rPr>
          <w:rFonts w:ascii="Arial" w:hAnsi="Arial" w:cs="Arial"/>
          <w:lang w:val="en-US"/>
        </w:rPr>
        <w:t>persons </w:t>
      </w:r>
      <w:r w:rsidR="00F0414C" w:rsidRPr="00F0414C">
        <w:rPr>
          <w:rFonts w:ascii="Arial" w:hAnsi="Arial" w:cs="Arial"/>
        </w:rPr>
        <w:t xml:space="preserve">— </w:t>
      </w:r>
      <w:r w:rsidR="00F0414C" w:rsidRPr="00F0414C">
        <w:rPr>
          <w:rFonts w:ascii="Arial" w:hAnsi="Arial" w:cs="Arial"/>
          <w:lang w:val="en-US"/>
        </w:rPr>
        <w:t>Recovery</w:t>
      </w:r>
      <w:r w:rsidR="00F0414C" w:rsidRPr="00F0414C">
        <w:rPr>
          <w:rFonts w:ascii="Arial" w:hAnsi="Arial" w:cs="Arial"/>
        </w:rPr>
        <w:t xml:space="preserve"> </w:t>
      </w:r>
      <w:r w:rsidR="00F0414C" w:rsidRPr="00F0414C">
        <w:rPr>
          <w:rFonts w:ascii="Arial" w:hAnsi="Arial" w:cs="Arial"/>
          <w:lang w:val="en-US"/>
        </w:rPr>
        <w:t>and</w:t>
      </w:r>
      <w:r w:rsidR="00F0414C" w:rsidRPr="00F0414C">
        <w:rPr>
          <w:rFonts w:ascii="Arial" w:hAnsi="Arial" w:cs="Arial"/>
        </w:rPr>
        <w:t xml:space="preserve"> </w:t>
      </w:r>
      <w:r w:rsidR="00F0414C" w:rsidRPr="00F0414C">
        <w:rPr>
          <w:rFonts w:ascii="Arial" w:hAnsi="Arial" w:cs="Arial"/>
          <w:lang w:val="en-US"/>
        </w:rPr>
        <w:t>evacuation</w:t>
      </w:r>
      <w:r w:rsidR="00F0414C" w:rsidRPr="00F0414C">
        <w:rPr>
          <w:rFonts w:ascii="Arial" w:hAnsi="Arial" w:cs="Arial"/>
        </w:rPr>
        <w:fldChar w:fldCharType="end"/>
      </w:r>
      <w:r w:rsidR="00462794" w:rsidRPr="00F0414C">
        <w:rPr>
          <w:rFonts w:ascii="Arial" w:hAnsi="Arial" w:cs="Arial"/>
        </w:rPr>
        <w:t xml:space="preserve">», </w:t>
      </w:r>
      <w:r w:rsidR="00462794" w:rsidRPr="00F0414C">
        <w:rPr>
          <w:rFonts w:ascii="Arial" w:hAnsi="Arial" w:cs="Arial"/>
          <w:lang w:val="en-US"/>
        </w:rPr>
        <w:t>IDT</w:t>
      </w:r>
      <w:r w:rsidR="00462794" w:rsidRPr="00F0414C">
        <w:rPr>
          <w:rFonts w:ascii="Arial" w:hAnsi="Arial" w:cs="Arial"/>
        </w:rPr>
        <w:t>)</w:t>
      </w:r>
    </w:p>
    <w:p w:rsidR="006721D2" w:rsidRPr="008E202D" w:rsidRDefault="006721D2" w:rsidP="000A29DA">
      <w:pPr>
        <w:pStyle w:val="afb"/>
        <w:spacing w:after="0"/>
        <w:ind w:firstLine="567"/>
        <w:rPr>
          <w:rFonts w:ascii="Arial" w:hAnsi="Arial" w:cs="Arial"/>
          <w:color w:val="FF0000"/>
          <w:szCs w:val="22"/>
        </w:rPr>
      </w:pPr>
      <w:bookmarkStart w:id="1" w:name="_Hlk71877226"/>
      <w:r w:rsidRPr="008E202D">
        <w:rPr>
          <w:rFonts w:ascii="Arial" w:hAnsi="Arial" w:cs="Arial"/>
          <w:szCs w:val="22"/>
        </w:rPr>
        <w:t xml:space="preserve">Международный стандарт разработан Техническим комитетом </w:t>
      </w:r>
      <w:r w:rsidR="00F0414C">
        <w:rPr>
          <w:rFonts w:ascii="Arial" w:hAnsi="Arial" w:cs="Arial"/>
          <w:szCs w:val="22"/>
          <w:lang w:val="en-US"/>
        </w:rPr>
        <w:t>CEN</w:t>
      </w:r>
      <w:r w:rsidR="00462794" w:rsidRPr="008E202D">
        <w:rPr>
          <w:rFonts w:ascii="Arial" w:hAnsi="Arial" w:cs="Arial"/>
          <w:color w:val="000000"/>
          <w:szCs w:val="22"/>
        </w:rPr>
        <w:t xml:space="preserve">/ТС </w:t>
      </w:r>
      <w:r w:rsidR="00F0414C" w:rsidRPr="00F0414C">
        <w:rPr>
          <w:rFonts w:ascii="Arial" w:hAnsi="Arial" w:cs="Arial"/>
          <w:color w:val="000000"/>
          <w:szCs w:val="22"/>
        </w:rPr>
        <w:t>242</w:t>
      </w:r>
      <w:r w:rsidR="00462794" w:rsidRPr="008E202D">
        <w:rPr>
          <w:rFonts w:ascii="Arial" w:hAnsi="Arial" w:cs="Arial"/>
          <w:color w:val="000000"/>
          <w:szCs w:val="22"/>
        </w:rPr>
        <w:t xml:space="preserve"> «</w:t>
      </w:r>
      <w:r w:rsidR="00F0414C" w:rsidRPr="00F0414C">
        <w:rPr>
          <w:rFonts w:ascii="Arial" w:hAnsi="Arial" w:cs="Arial"/>
          <w:color w:val="000000"/>
          <w:szCs w:val="22"/>
        </w:rPr>
        <w:t>Требования безопасности для перевозки пассажиров по канату</w:t>
      </w:r>
      <w:r w:rsidR="00462794" w:rsidRPr="008E202D">
        <w:rPr>
          <w:rFonts w:ascii="Arial" w:hAnsi="Arial" w:cs="Arial"/>
          <w:color w:val="000000"/>
          <w:szCs w:val="22"/>
        </w:rPr>
        <w:t>»</w:t>
      </w:r>
      <w:r w:rsidR="00F43D23" w:rsidRPr="008E202D">
        <w:rPr>
          <w:rFonts w:ascii="Arial" w:hAnsi="Arial" w:cs="Arial"/>
          <w:szCs w:val="22"/>
        </w:rPr>
        <w:t xml:space="preserve"> </w:t>
      </w:r>
    </w:p>
    <w:p w:rsidR="004B7A6C" w:rsidRPr="008E202D" w:rsidRDefault="008E2F8A" w:rsidP="004B7A6C">
      <w:pPr>
        <w:widowControl w:val="0"/>
        <w:ind w:firstLine="567"/>
        <w:jc w:val="both"/>
        <w:rPr>
          <w:rFonts w:ascii="Arial" w:hAnsi="Arial" w:cs="Arial"/>
          <w:szCs w:val="22"/>
        </w:rPr>
      </w:pPr>
      <w:r w:rsidRPr="008E202D">
        <w:rPr>
          <w:rFonts w:ascii="Arial" w:hAnsi="Arial" w:cs="Arial"/>
          <w:szCs w:val="22"/>
        </w:rPr>
        <w:t>При применении настоящего стандарта рекомендуется использовать вместо ссылочных международных стандартов соответствующие им межгосударственные стандарты, сведения о которых приведены в дополнительном приложении Д</w:t>
      </w:r>
      <w:r w:rsidR="00006BBC" w:rsidRPr="008E202D">
        <w:rPr>
          <w:rFonts w:ascii="Arial" w:hAnsi="Arial" w:cs="Arial"/>
          <w:szCs w:val="22"/>
        </w:rPr>
        <w:t>А</w:t>
      </w:r>
      <w:r w:rsidRPr="008E202D">
        <w:rPr>
          <w:rFonts w:ascii="Arial" w:hAnsi="Arial" w:cs="Arial"/>
          <w:szCs w:val="22"/>
        </w:rPr>
        <w:t>.</w:t>
      </w:r>
    </w:p>
    <w:p w:rsidR="006E3A46" w:rsidRPr="008E202D" w:rsidRDefault="006E3A46" w:rsidP="004B7A6C">
      <w:pPr>
        <w:widowControl w:val="0"/>
        <w:ind w:firstLine="567"/>
        <w:jc w:val="both"/>
        <w:rPr>
          <w:rFonts w:ascii="Arial" w:hAnsi="Arial" w:cs="Arial"/>
          <w:szCs w:val="22"/>
        </w:rPr>
      </w:pPr>
    </w:p>
    <w:p w:rsidR="00C61B00" w:rsidRPr="008E202D" w:rsidRDefault="00C61B00" w:rsidP="006E3A46">
      <w:pPr>
        <w:widowControl w:val="0"/>
        <w:ind w:firstLine="567"/>
        <w:jc w:val="both"/>
        <w:rPr>
          <w:rFonts w:ascii="Arial" w:hAnsi="Arial" w:cs="Arial"/>
          <w:szCs w:val="22"/>
        </w:rPr>
      </w:pPr>
    </w:p>
    <w:p w:rsidR="006E3A46" w:rsidRPr="0005177A" w:rsidRDefault="004919C0" w:rsidP="006E3A46">
      <w:pPr>
        <w:widowControl w:val="0"/>
        <w:ind w:firstLine="567"/>
        <w:jc w:val="both"/>
        <w:rPr>
          <w:rStyle w:val="FontStyle53"/>
          <w:rFonts w:ascii="Arial" w:hAnsi="Arial" w:cs="Arial"/>
          <w:i w:val="0"/>
          <w:sz w:val="22"/>
          <w:szCs w:val="22"/>
          <w:lang w:eastAsia="en-US"/>
        </w:rPr>
      </w:pPr>
      <w:r w:rsidRPr="008E202D">
        <w:rPr>
          <w:rFonts w:ascii="Arial" w:hAnsi="Arial" w:cs="Arial"/>
          <w:szCs w:val="22"/>
        </w:rPr>
        <w:t xml:space="preserve">5 </w:t>
      </w:r>
      <w:r w:rsidR="006E3A46" w:rsidRPr="008E202D">
        <w:rPr>
          <w:rStyle w:val="FontStyle53"/>
          <w:rFonts w:ascii="Arial" w:hAnsi="Arial" w:cs="Arial"/>
          <w:i w:val="0"/>
          <w:sz w:val="24"/>
          <w:szCs w:val="22"/>
          <w:lang w:eastAsia="en-US"/>
        </w:rPr>
        <w:t>ВВЕДЕН ВПЕРВЫЕ</w:t>
      </w:r>
    </w:p>
    <w:bookmarkEnd w:id="1"/>
    <w:p w:rsidR="006F49C1" w:rsidRDefault="006F49C1" w:rsidP="000A29DA">
      <w:pPr>
        <w:ind w:firstLine="567"/>
        <w:jc w:val="both"/>
        <w:rPr>
          <w:rFonts w:ascii="Arial" w:hAnsi="Arial" w:cs="Arial"/>
          <w:bCs/>
          <w:i/>
          <w:sz w:val="22"/>
          <w:szCs w:val="22"/>
        </w:rPr>
      </w:pPr>
    </w:p>
    <w:p w:rsidR="008E202D" w:rsidRDefault="008E202D" w:rsidP="008C127C">
      <w:pPr>
        <w:ind w:firstLine="567"/>
        <w:jc w:val="both"/>
        <w:rPr>
          <w:rFonts w:ascii="Arial" w:hAnsi="Arial" w:cs="Arial"/>
          <w:i/>
          <w:color w:val="000000"/>
          <w:sz w:val="22"/>
          <w:szCs w:val="22"/>
        </w:rPr>
      </w:pPr>
    </w:p>
    <w:p w:rsidR="008C127C" w:rsidRPr="008E202D" w:rsidRDefault="008C127C" w:rsidP="008C127C">
      <w:pPr>
        <w:ind w:firstLine="567"/>
        <w:jc w:val="both"/>
        <w:rPr>
          <w:rFonts w:ascii="Arial" w:hAnsi="Arial" w:cs="Arial"/>
          <w:i/>
          <w:color w:val="000000"/>
          <w:szCs w:val="22"/>
        </w:rPr>
      </w:pPr>
      <w:r w:rsidRPr="008E202D">
        <w:rPr>
          <w:rFonts w:ascii="Arial" w:hAnsi="Arial" w:cs="Arial"/>
          <w:i/>
          <w:color w:val="000000"/>
          <w:szCs w:val="22"/>
        </w:rPr>
        <w:t>Информация о введении в действие (прекращении действия) настоящего стандарта и изменений к нему на территории указанных выше государств публикуется в указателях национальных стандартов, издаваемых в этих государствах, а также в сети Интернет на сайтах соответствующих национальных органов по стандартизации.</w:t>
      </w:r>
    </w:p>
    <w:p w:rsidR="008C127C" w:rsidRPr="008E202D" w:rsidRDefault="008C127C" w:rsidP="008C127C">
      <w:pPr>
        <w:ind w:firstLine="567"/>
        <w:jc w:val="both"/>
        <w:rPr>
          <w:rFonts w:ascii="Arial" w:hAnsi="Arial" w:cs="Arial"/>
          <w:i/>
          <w:color w:val="000000"/>
          <w:szCs w:val="22"/>
        </w:rPr>
      </w:pPr>
      <w:r w:rsidRPr="008E202D">
        <w:rPr>
          <w:rFonts w:ascii="Arial" w:hAnsi="Arial" w:cs="Arial"/>
          <w:i/>
          <w:color w:val="000000"/>
          <w:szCs w:val="22"/>
        </w:rPr>
        <w:t>В случае пересмотра, изменения или отмены настоящего стандарта соответствующая информация будет опубликована на официальном интернет-сайте Межгосударственного совета по стандартизации, метрологии и сертификации в каталоге «Межгосударственные стандарты»</w:t>
      </w: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8C127C" w:rsidRDefault="008C127C" w:rsidP="008C127C">
      <w:pPr>
        <w:ind w:firstLine="567"/>
        <w:jc w:val="both"/>
        <w:rPr>
          <w:rFonts w:ascii="Arial" w:hAnsi="Arial" w:cs="Arial"/>
          <w:b/>
          <w:color w:val="000000"/>
        </w:rPr>
      </w:pPr>
    </w:p>
    <w:p w:rsidR="0071131A" w:rsidRDefault="0071131A" w:rsidP="008C127C">
      <w:pPr>
        <w:ind w:firstLine="567"/>
        <w:jc w:val="both"/>
        <w:rPr>
          <w:rFonts w:ascii="Arial" w:hAnsi="Arial" w:cs="Arial"/>
          <w:b/>
          <w:color w:val="000000"/>
        </w:rPr>
      </w:pPr>
    </w:p>
    <w:p w:rsidR="0071131A" w:rsidRDefault="0071131A"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E202D" w:rsidRDefault="008E202D" w:rsidP="008C127C">
      <w:pPr>
        <w:ind w:firstLine="567"/>
        <w:jc w:val="both"/>
        <w:rPr>
          <w:rFonts w:ascii="Arial" w:hAnsi="Arial" w:cs="Arial"/>
          <w:b/>
          <w:color w:val="000000"/>
        </w:rPr>
      </w:pPr>
    </w:p>
    <w:p w:rsidR="008C127C" w:rsidRPr="008E202D" w:rsidRDefault="008C127C" w:rsidP="008C127C">
      <w:pPr>
        <w:ind w:firstLine="567"/>
        <w:jc w:val="both"/>
        <w:rPr>
          <w:rFonts w:ascii="Arial" w:hAnsi="Arial" w:cs="Arial"/>
          <w:b/>
          <w:color w:val="000000"/>
          <w:sz w:val="28"/>
        </w:rPr>
      </w:pPr>
    </w:p>
    <w:p w:rsidR="008C127C" w:rsidRPr="008E202D" w:rsidRDefault="008C127C" w:rsidP="008C127C">
      <w:pPr>
        <w:ind w:firstLine="567"/>
        <w:jc w:val="both"/>
        <w:rPr>
          <w:rFonts w:ascii="Arial" w:hAnsi="Arial" w:cs="Arial"/>
          <w:color w:val="000000"/>
          <w:szCs w:val="22"/>
        </w:rPr>
      </w:pPr>
      <w:r w:rsidRPr="008E202D">
        <w:rPr>
          <w:rFonts w:ascii="Arial" w:hAnsi="Arial" w:cs="Arial"/>
          <w:color w:val="000000"/>
          <w:szCs w:val="22"/>
        </w:rPr>
        <w:t>Исключительное право официального опубликования настоящего стандарта на территории указанных выше государств принадлежит национальным (государственным) органам по стандартизации этих государств.</w:t>
      </w:r>
    </w:p>
    <w:p w:rsidR="00216BE8" w:rsidRPr="00216BE8" w:rsidRDefault="00122C9A" w:rsidP="00216BE8">
      <w:pPr>
        <w:pStyle w:val="Style12"/>
        <w:widowControl/>
        <w:rPr>
          <w:rStyle w:val="FontStyle48"/>
          <w:rFonts w:ascii="Times New Roman" w:hAnsi="Times New Roman" w:cs="Times New Roman"/>
          <w:b w:val="0"/>
          <w:sz w:val="28"/>
          <w:szCs w:val="28"/>
          <w:lang w:eastAsia="en-US"/>
        </w:rPr>
      </w:pPr>
      <w:r>
        <w:br w:type="page"/>
      </w:r>
      <w:r w:rsidR="00216BE8" w:rsidRPr="00216BE8">
        <w:rPr>
          <w:rStyle w:val="FontStyle48"/>
          <w:rFonts w:ascii="Times New Roman" w:hAnsi="Times New Roman" w:cs="Times New Roman"/>
          <w:b w:val="0"/>
          <w:sz w:val="28"/>
          <w:szCs w:val="28"/>
          <w:lang w:eastAsia="en-US"/>
        </w:rPr>
        <w:lastRenderedPageBreak/>
        <w:t>Содержание</w:t>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r>
      <w:r w:rsidR="00216BE8" w:rsidRPr="00216BE8">
        <w:rPr>
          <w:rStyle w:val="FontStyle48"/>
          <w:rFonts w:ascii="Times New Roman" w:hAnsi="Times New Roman" w:cs="Times New Roman"/>
          <w:b w:val="0"/>
          <w:sz w:val="28"/>
          <w:szCs w:val="28"/>
          <w:lang w:eastAsia="en-US"/>
        </w:rPr>
        <w:tab/>
        <w:t xml:space="preserve">       Страница</w:t>
      </w:r>
    </w:p>
    <w:p w:rsidR="00216BE8" w:rsidRPr="00216BE8" w:rsidRDefault="00216BE8" w:rsidP="00216BE8">
      <w:pPr>
        <w:pStyle w:val="Style12"/>
        <w:widowControl/>
        <w:rPr>
          <w:rStyle w:val="FontStyle48"/>
          <w:rFonts w:ascii="Times New Roman" w:hAnsi="Times New Roman" w:cs="Times New Roman"/>
          <w:b w:val="0"/>
          <w:sz w:val="28"/>
          <w:szCs w:val="28"/>
          <w:lang w:eastAsia="en-US"/>
        </w:rPr>
      </w:pPr>
    </w:p>
    <w:tbl>
      <w:tblPr>
        <w:tblW w:w="0" w:type="auto"/>
        <w:tblLook w:val="04A0" w:firstRow="1" w:lastRow="0" w:firstColumn="1" w:lastColumn="0" w:noHBand="0" w:noVBand="1"/>
      </w:tblPr>
      <w:tblGrid>
        <w:gridCol w:w="9180"/>
        <w:gridCol w:w="676"/>
      </w:tblGrid>
      <w:tr w:rsidR="00216BE8" w:rsidRPr="00216BE8" w:rsidTr="00216BE8">
        <w:tc>
          <w:tcPr>
            <w:tcW w:w="9180" w:type="dxa"/>
            <w:shd w:val="clear" w:color="auto" w:fill="auto"/>
          </w:tcPr>
          <w:p w:rsidR="00216BE8" w:rsidRPr="00216BE8" w:rsidRDefault="00216BE8" w:rsidP="00216BE8">
            <w:pPr>
              <w:jc w:val="both"/>
              <w:rPr>
                <w:bCs/>
                <w:color w:val="000000"/>
                <w:sz w:val="28"/>
                <w:szCs w:val="28"/>
                <w:lang w:eastAsia="en-US"/>
              </w:rPr>
            </w:pPr>
            <w:r w:rsidRPr="00216BE8">
              <w:rPr>
                <w:bCs/>
                <w:color w:val="000000"/>
                <w:sz w:val="28"/>
                <w:szCs w:val="28"/>
                <w:lang w:eastAsia="en-US"/>
              </w:rPr>
              <w:t>Европейское предисловие...........................................................................</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 Область применения.................................................................................</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2 Нормативные ссылки...............................................................................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3 Термины и определения............................................................................</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4 Обозначения и сокращения.....................................................................</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 Общие требования.....................................................................................</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5.1 Применение стандарта...........................................................................</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5.2 Основные положения техники безопасности......................................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5.2.1 Общие положения................................................................................</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5.2.2 Факторы риска.....................................................................................</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5.2.3 Мероприятия техники безопасности.................................................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 Общие требования к возврату и эвакуации............................................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7 Требования к информированию пассажиров.........................................</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7.1 Содержание..............................................................................................</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8 Требования к возврату вагонеток..........................................................</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 Требования к эвакуации пассажиров......................................................</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9.1 Положения, общие для различных методов.......................................</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9.2 Эвакуация на землю..............................................................................</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9.3 Эвакуация по канату............................................................................</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9.4 Другие методы эвакуации.....................................................................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9.5 Оборудование для эвакуации на землю...............................................</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9.5.1 Общие требования...............................................................................</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9.5.2 Требования, предъявляемые к оборудованию для доступа к вагонеткам с земли......................................................................................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9.5.3 Конкретные требования к оборудованию для доступа к вагонеткам с линейных конструкций и по канату..................................</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9.5.4 Конкретные требования к оборудованию для спуска с вагонеток......................................................................................................</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9.6 План эвакуации......................................................................................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9.6.1 Выбор методов эвакуации.................................................................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9.6.2 Содержание плана эвакуации...........................................................</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9.6.3 Использование вертолетов.................................................................</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10 Обучение и инструктаж эвакуационного персонала..........................</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Приложение ZA (справочное) Связь между настоящим Европейским стандартом и основополагающими требованиями Директивы ЕС 2000/9/EC в отношении подвесных канатных дорог для транспортировки пассажиров....................................................................</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Библиография...............................................................................................</w:t>
            </w:r>
          </w:p>
          <w:p w:rsidR="00216BE8" w:rsidRPr="00216BE8" w:rsidRDefault="00216BE8" w:rsidP="00216BE8">
            <w:pPr>
              <w:jc w:val="both"/>
              <w:rPr>
                <w:bCs/>
                <w:color w:val="000000"/>
                <w:sz w:val="28"/>
                <w:szCs w:val="28"/>
                <w:lang w:eastAsia="en-US"/>
              </w:rPr>
            </w:pPr>
          </w:p>
        </w:tc>
        <w:tc>
          <w:tcPr>
            <w:tcW w:w="676" w:type="dxa"/>
            <w:shd w:val="clear" w:color="auto" w:fill="auto"/>
          </w:tcPr>
          <w:p w:rsidR="00216BE8" w:rsidRPr="00216BE8" w:rsidRDefault="00216BE8" w:rsidP="00216BE8">
            <w:pPr>
              <w:jc w:val="both"/>
              <w:rPr>
                <w:bCs/>
                <w:color w:val="000000"/>
                <w:sz w:val="28"/>
                <w:szCs w:val="28"/>
                <w:lang w:eastAsia="en-US"/>
              </w:rPr>
            </w:pPr>
            <w:r w:rsidRPr="00216BE8">
              <w:rPr>
                <w:bCs/>
                <w:color w:val="000000"/>
                <w:sz w:val="28"/>
                <w:szCs w:val="28"/>
                <w:lang w:eastAsia="en-US"/>
              </w:rPr>
              <w:t>3</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5</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7</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7</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7</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7</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8</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9</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10</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10</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11</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11</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11</w:t>
            </w:r>
          </w:p>
          <w:p w:rsidR="00216BE8" w:rsidRPr="00216BE8" w:rsidRDefault="00216BE8" w:rsidP="00216BE8">
            <w:pPr>
              <w:jc w:val="both"/>
              <w:rPr>
                <w:bCs/>
                <w:color w:val="000000"/>
                <w:sz w:val="28"/>
                <w:szCs w:val="28"/>
                <w:lang w:eastAsia="en-US"/>
              </w:rPr>
            </w:pPr>
          </w:p>
          <w:p w:rsidR="00216BE8" w:rsidRPr="00216BE8" w:rsidRDefault="00216BE8" w:rsidP="00216BE8">
            <w:pPr>
              <w:jc w:val="both"/>
              <w:rPr>
                <w:bCs/>
                <w:color w:val="000000"/>
                <w:sz w:val="28"/>
                <w:szCs w:val="28"/>
                <w:lang w:eastAsia="en-US"/>
              </w:rPr>
            </w:pPr>
            <w:r w:rsidRPr="00216BE8">
              <w:rPr>
                <w:bCs/>
                <w:color w:val="000000"/>
                <w:sz w:val="28"/>
                <w:szCs w:val="28"/>
                <w:lang w:eastAsia="en-US"/>
              </w:rPr>
              <w:t>12</w:t>
            </w:r>
          </w:p>
          <w:p w:rsidR="00216BE8" w:rsidRPr="00216BE8" w:rsidRDefault="00216BE8" w:rsidP="00216BE8">
            <w:pPr>
              <w:jc w:val="both"/>
              <w:rPr>
                <w:bCs/>
                <w:color w:val="000000"/>
                <w:sz w:val="28"/>
                <w:szCs w:val="28"/>
                <w:lang w:eastAsia="en-US"/>
              </w:rPr>
            </w:pPr>
          </w:p>
          <w:p w:rsidR="00216BE8" w:rsidRPr="00216BE8" w:rsidRDefault="00216BE8" w:rsidP="00216BE8">
            <w:pPr>
              <w:jc w:val="both"/>
              <w:rPr>
                <w:bCs/>
                <w:color w:val="000000"/>
                <w:sz w:val="28"/>
                <w:szCs w:val="28"/>
                <w:lang w:eastAsia="en-US"/>
              </w:rPr>
            </w:pPr>
            <w:r w:rsidRPr="00216BE8">
              <w:rPr>
                <w:bCs/>
                <w:color w:val="000000"/>
                <w:sz w:val="28"/>
                <w:szCs w:val="28"/>
                <w:lang w:eastAsia="en-US"/>
              </w:rPr>
              <w:t>12</w:t>
            </w:r>
          </w:p>
          <w:p w:rsidR="00216BE8" w:rsidRPr="00216BE8" w:rsidRDefault="00216BE8" w:rsidP="00216BE8">
            <w:pPr>
              <w:jc w:val="both"/>
              <w:rPr>
                <w:bCs/>
                <w:color w:val="000000"/>
                <w:sz w:val="28"/>
                <w:szCs w:val="28"/>
                <w:lang w:eastAsia="en-US"/>
              </w:rPr>
            </w:pPr>
          </w:p>
          <w:p w:rsidR="00216BE8" w:rsidRPr="00216BE8" w:rsidRDefault="00216BE8" w:rsidP="00216BE8">
            <w:pPr>
              <w:jc w:val="both"/>
              <w:rPr>
                <w:bCs/>
                <w:color w:val="000000"/>
                <w:sz w:val="28"/>
                <w:szCs w:val="28"/>
                <w:lang w:eastAsia="en-US"/>
              </w:rPr>
            </w:pPr>
            <w:r w:rsidRPr="00216BE8">
              <w:rPr>
                <w:bCs/>
                <w:color w:val="000000"/>
                <w:sz w:val="28"/>
                <w:szCs w:val="28"/>
                <w:lang w:eastAsia="en-US"/>
              </w:rPr>
              <w:t>13</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13</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13</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13</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14</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14</w:t>
            </w:r>
          </w:p>
          <w:p w:rsidR="00216BE8" w:rsidRPr="00216BE8" w:rsidRDefault="00216BE8" w:rsidP="00216BE8">
            <w:pPr>
              <w:jc w:val="both"/>
              <w:rPr>
                <w:bCs/>
                <w:color w:val="000000"/>
                <w:sz w:val="28"/>
                <w:szCs w:val="28"/>
                <w:lang w:eastAsia="en-US"/>
              </w:rPr>
            </w:pPr>
          </w:p>
          <w:p w:rsidR="00216BE8" w:rsidRPr="00216BE8" w:rsidRDefault="00216BE8" w:rsidP="00216BE8">
            <w:pPr>
              <w:jc w:val="both"/>
              <w:rPr>
                <w:bCs/>
                <w:color w:val="000000"/>
                <w:sz w:val="28"/>
                <w:szCs w:val="28"/>
                <w:lang w:eastAsia="en-US"/>
              </w:rPr>
            </w:pPr>
          </w:p>
          <w:p w:rsidR="00216BE8" w:rsidRPr="00216BE8" w:rsidRDefault="00216BE8" w:rsidP="00216BE8">
            <w:pPr>
              <w:jc w:val="both"/>
              <w:rPr>
                <w:bCs/>
                <w:color w:val="000000"/>
                <w:sz w:val="28"/>
                <w:szCs w:val="28"/>
                <w:lang w:eastAsia="en-US"/>
              </w:rPr>
            </w:pPr>
          </w:p>
          <w:p w:rsidR="00216BE8" w:rsidRPr="00216BE8" w:rsidRDefault="00216BE8" w:rsidP="00216BE8">
            <w:pPr>
              <w:jc w:val="both"/>
              <w:rPr>
                <w:bCs/>
                <w:color w:val="000000"/>
                <w:sz w:val="28"/>
                <w:szCs w:val="28"/>
                <w:lang w:eastAsia="en-US"/>
              </w:rPr>
            </w:pPr>
            <w:r w:rsidRPr="00216BE8">
              <w:rPr>
                <w:bCs/>
                <w:color w:val="000000"/>
                <w:sz w:val="28"/>
                <w:szCs w:val="28"/>
                <w:lang w:eastAsia="en-US"/>
              </w:rPr>
              <w:t>16</w:t>
            </w:r>
          </w:p>
          <w:p w:rsidR="00216BE8" w:rsidRPr="00216BE8" w:rsidRDefault="00216BE8" w:rsidP="00216BE8">
            <w:pPr>
              <w:jc w:val="both"/>
              <w:rPr>
                <w:bCs/>
                <w:color w:val="000000"/>
                <w:sz w:val="28"/>
                <w:szCs w:val="28"/>
                <w:lang w:eastAsia="en-US"/>
              </w:rPr>
            </w:pPr>
            <w:r w:rsidRPr="00216BE8">
              <w:rPr>
                <w:bCs/>
                <w:color w:val="000000"/>
                <w:sz w:val="28"/>
                <w:szCs w:val="28"/>
                <w:lang w:eastAsia="en-US"/>
              </w:rPr>
              <w:t>17</w:t>
            </w:r>
          </w:p>
        </w:tc>
      </w:tr>
    </w:tbl>
    <w:p w:rsidR="00C0608A" w:rsidRPr="00C21FFE" w:rsidRDefault="00C0608A" w:rsidP="00216BE8">
      <w:pPr>
        <w:pStyle w:val="a9"/>
        <w:spacing w:after="0"/>
        <w:ind w:left="0" w:firstLine="567"/>
        <w:jc w:val="center"/>
        <w:rPr>
          <w:rFonts w:ascii="Arial" w:hAnsi="Arial" w:cs="Arial"/>
          <w:bCs/>
          <w:kern w:val="20"/>
        </w:rPr>
      </w:pPr>
    </w:p>
    <w:p w:rsidR="00E72A9C" w:rsidRPr="00C21FFE" w:rsidRDefault="00E72A9C" w:rsidP="00900625">
      <w:pPr>
        <w:rPr>
          <w:rFonts w:ascii="Arial" w:hAnsi="Arial" w:cs="Arial"/>
          <w:bCs/>
          <w:kern w:val="20"/>
        </w:rPr>
      </w:pPr>
    </w:p>
    <w:p w:rsidR="00E72A9C" w:rsidRPr="00C21FFE" w:rsidRDefault="00E72A9C" w:rsidP="00900625">
      <w:pPr>
        <w:rPr>
          <w:rFonts w:ascii="Arial" w:hAnsi="Arial" w:cs="Arial"/>
          <w:bCs/>
          <w:kern w:val="20"/>
        </w:rPr>
      </w:pPr>
    </w:p>
    <w:p w:rsidR="00083ED9" w:rsidRPr="00482989" w:rsidRDefault="00083ED9" w:rsidP="00482989">
      <w:pPr>
        <w:pStyle w:val="12"/>
        <w:spacing w:line="240" w:lineRule="auto"/>
        <w:ind w:firstLine="567"/>
        <w:jc w:val="both"/>
        <w:rPr>
          <w:bCs/>
          <w:kern w:val="20"/>
          <w:szCs w:val="26"/>
        </w:rPr>
        <w:sectPr w:rsidR="00083ED9" w:rsidRPr="00482989" w:rsidSect="0072705B">
          <w:headerReference w:type="default" r:id="rId9"/>
          <w:footerReference w:type="even" r:id="rId10"/>
          <w:footerReference w:type="default" r:id="rId11"/>
          <w:headerReference w:type="first" r:id="rId12"/>
          <w:footerReference w:type="first" r:id="rId13"/>
          <w:footnotePr>
            <w:numStart w:val="2"/>
          </w:footnotePr>
          <w:pgSz w:w="11906" w:h="16838" w:code="9"/>
          <w:pgMar w:top="1134" w:right="851" w:bottom="1134" w:left="1134" w:header="1021" w:footer="1021" w:gutter="0"/>
          <w:pgNumType w:fmt="upperRoman" w:start="1"/>
          <w:cols w:space="708"/>
          <w:titlePg/>
          <w:docGrid w:linePitch="360"/>
        </w:sectPr>
      </w:pPr>
    </w:p>
    <w:tbl>
      <w:tblPr>
        <w:tblW w:w="9843" w:type="dxa"/>
        <w:jc w:val="center"/>
        <w:tblBorders>
          <w:bottom w:val="single" w:sz="24" w:space="0" w:color="auto"/>
          <w:insideH w:val="single" w:sz="24" w:space="0" w:color="auto"/>
          <w:insideV w:val="single" w:sz="24" w:space="0" w:color="auto"/>
        </w:tblBorders>
        <w:tblLook w:val="0000" w:firstRow="0" w:lastRow="0" w:firstColumn="0" w:lastColumn="0" w:noHBand="0" w:noVBand="0"/>
      </w:tblPr>
      <w:tblGrid>
        <w:gridCol w:w="9843"/>
      </w:tblGrid>
      <w:tr w:rsidR="00857FAF" w:rsidRPr="00D314EF" w:rsidTr="00FD3540">
        <w:trPr>
          <w:trHeight w:val="709"/>
          <w:jc w:val="center"/>
        </w:trPr>
        <w:tc>
          <w:tcPr>
            <w:tcW w:w="9843" w:type="dxa"/>
            <w:tcBorders>
              <w:bottom w:val="single" w:sz="12" w:space="0" w:color="auto"/>
            </w:tcBorders>
            <w:tcMar>
              <w:left w:w="0" w:type="dxa"/>
              <w:right w:w="0" w:type="dxa"/>
            </w:tcMar>
            <w:vAlign w:val="center"/>
          </w:tcPr>
          <w:p w:rsidR="00857FAF" w:rsidRPr="00D314EF" w:rsidRDefault="00B60DE4" w:rsidP="00FD3540">
            <w:pPr>
              <w:pStyle w:val="12"/>
              <w:spacing w:line="240" w:lineRule="auto"/>
              <w:ind w:firstLine="0"/>
              <w:jc w:val="center"/>
              <w:rPr>
                <w:b/>
                <w:spacing w:val="120"/>
              </w:rPr>
            </w:pPr>
            <w:r>
              <w:rPr>
                <w:b/>
                <w:bCs/>
                <w:kern w:val="20"/>
                <w:sz w:val="26"/>
                <w:szCs w:val="26"/>
              </w:rPr>
              <w:lastRenderedPageBreak/>
              <w:br w:type="page"/>
            </w:r>
            <w:r w:rsidR="00857FAF" w:rsidRPr="00D314EF">
              <w:rPr>
                <w:spacing w:val="120"/>
              </w:rPr>
              <w:br w:type="page"/>
            </w:r>
            <w:r w:rsidR="00857FAF" w:rsidRPr="00D314EF">
              <w:rPr>
                <w:spacing w:val="120"/>
              </w:rPr>
              <w:br w:type="page"/>
            </w:r>
            <w:r w:rsidR="00857FAF" w:rsidRPr="00D314EF">
              <w:rPr>
                <w:b/>
                <w:spacing w:val="120"/>
              </w:rPr>
              <w:t>МЕЖГОСУДАРСТВЕННЫЙ СТАНДАРТ</w:t>
            </w:r>
          </w:p>
        </w:tc>
      </w:tr>
      <w:tr w:rsidR="00857FAF" w:rsidRPr="00482989" w:rsidTr="00FD3540">
        <w:trPr>
          <w:trHeight w:val="2049"/>
          <w:jc w:val="center"/>
        </w:trPr>
        <w:tc>
          <w:tcPr>
            <w:tcW w:w="9843" w:type="dxa"/>
            <w:tcBorders>
              <w:top w:val="single" w:sz="12" w:space="0" w:color="auto"/>
              <w:bottom w:val="single" w:sz="12" w:space="0" w:color="auto"/>
            </w:tcBorders>
            <w:vAlign w:val="center"/>
          </w:tcPr>
          <w:p w:rsidR="00857FAF" w:rsidRPr="008E202D" w:rsidRDefault="005A7079" w:rsidP="00E72A9C">
            <w:pPr>
              <w:widowControl w:val="0"/>
              <w:autoSpaceDE w:val="0"/>
              <w:jc w:val="center"/>
              <w:rPr>
                <w:rFonts w:ascii="Arial" w:hAnsi="Arial" w:cs="Arial"/>
                <w:b/>
                <w:szCs w:val="22"/>
                <w:lang w:eastAsia="ar-SA"/>
              </w:rPr>
            </w:pPr>
            <w:r w:rsidRPr="00482989">
              <w:rPr>
                <w:rFonts w:ascii="Arial" w:hAnsi="Arial" w:cs="Arial"/>
                <w:b/>
              </w:rPr>
              <w:t xml:space="preserve">ТРЕБОВАНИЯ БЕЗОПАСНОСТИ К КАНАТНЫМ ДОРОГАМ, ПРЕДНАЗНАЧЕННЫМ ДЛЯ ПЕРЕВОЗКИ ЛЮДЕЙ — </w:t>
            </w:r>
            <w:r w:rsidRPr="00E61C3E">
              <w:rPr>
                <w:rFonts w:ascii="Arial" w:hAnsi="Arial" w:cs="Arial"/>
                <w:b/>
                <w:sz w:val="22"/>
              </w:rPr>
              <w:t>ВОЗВРАТ</w:t>
            </w:r>
            <w:r w:rsidRPr="00482989">
              <w:rPr>
                <w:rFonts w:ascii="Arial" w:hAnsi="Arial" w:cs="Arial"/>
                <w:b/>
              </w:rPr>
              <w:t xml:space="preserve"> И ЭВАКУАЦИЯ</w:t>
            </w:r>
            <w:r w:rsidR="00857FAF" w:rsidRPr="008E202D">
              <w:rPr>
                <w:rFonts w:ascii="Arial" w:hAnsi="Arial" w:cs="Arial"/>
                <w:b/>
                <w:szCs w:val="22"/>
              </w:rPr>
              <w:t xml:space="preserve"> </w:t>
            </w:r>
          </w:p>
          <w:p w:rsidR="00857FAF" w:rsidRPr="008E202D" w:rsidRDefault="00857FAF" w:rsidP="00FD3540">
            <w:pPr>
              <w:widowControl w:val="0"/>
              <w:jc w:val="center"/>
              <w:rPr>
                <w:rFonts w:ascii="Arial" w:hAnsi="Arial" w:cs="Arial"/>
                <w:b/>
                <w:bCs/>
                <w:szCs w:val="22"/>
              </w:rPr>
            </w:pPr>
          </w:p>
          <w:p w:rsidR="00292927" w:rsidRPr="001D73B8" w:rsidRDefault="00482989" w:rsidP="00FD3540">
            <w:pPr>
              <w:widowControl w:val="0"/>
              <w:jc w:val="center"/>
              <w:rPr>
                <w:rFonts w:ascii="Arial" w:hAnsi="Arial" w:cs="Arial"/>
                <w:lang w:val="en-US"/>
              </w:rPr>
            </w:pPr>
            <w:r w:rsidRPr="00292927">
              <w:rPr>
                <w:rFonts w:ascii="Arial" w:hAnsi="Arial" w:cs="Arial"/>
              </w:rPr>
              <w:fldChar w:fldCharType="begin"/>
            </w:r>
            <w:r w:rsidRPr="00292927">
              <w:rPr>
                <w:rFonts w:ascii="Arial" w:hAnsi="Arial" w:cs="Arial"/>
                <w:lang w:val="en-US"/>
              </w:rPr>
              <w:instrText xml:space="preserve"> REF EUTITL1 \* CHARFORMAT   \* MERGEFORMAT </w:instrText>
            </w:r>
            <w:r w:rsidRPr="00292927">
              <w:rPr>
                <w:rFonts w:ascii="Arial" w:hAnsi="Arial" w:cs="Arial"/>
              </w:rPr>
              <w:fldChar w:fldCharType="separate"/>
            </w:r>
            <w:r w:rsidRPr="00292927">
              <w:rPr>
                <w:rFonts w:ascii="Arial" w:hAnsi="Arial" w:cs="Arial"/>
                <w:lang w:val="en-US"/>
              </w:rPr>
              <w:t xml:space="preserve">Safety requirements for cableway installations designed to carry </w:t>
            </w:r>
          </w:p>
          <w:p w:rsidR="00857FAF" w:rsidRPr="00292927" w:rsidRDefault="00482989" w:rsidP="00FD3540">
            <w:pPr>
              <w:widowControl w:val="0"/>
              <w:jc w:val="center"/>
              <w:rPr>
                <w:rFonts w:ascii="Arial" w:hAnsi="Arial" w:cs="Arial"/>
                <w:lang w:val="en-US"/>
              </w:rPr>
            </w:pPr>
            <w:r w:rsidRPr="00292927">
              <w:rPr>
                <w:rFonts w:ascii="Arial" w:hAnsi="Arial" w:cs="Arial"/>
                <w:lang w:val="en-US"/>
              </w:rPr>
              <w:t>persons — Recovery and evacuation</w:t>
            </w:r>
            <w:r w:rsidRPr="00292927">
              <w:rPr>
                <w:rFonts w:ascii="Arial" w:hAnsi="Arial" w:cs="Arial"/>
              </w:rPr>
              <w:fldChar w:fldCharType="end"/>
            </w:r>
          </w:p>
        </w:tc>
      </w:tr>
    </w:tbl>
    <w:p w:rsidR="003D2F42" w:rsidRPr="00482989" w:rsidRDefault="003D2F42" w:rsidP="00857FAF">
      <w:pPr>
        <w:widowControl w:val="0"/>
        <w:shd w:val="clear" w:color="auto" w:fill="FFFFFF"/>
        <w:autoSpaceDE w:val="0"/>
        <w:jc w:val="right"/>
        <w:rPr>
          <w:rFonts w:ascii="Arial" w:hAnsi="Arial" w:cs="Arial"/>
          <w:b/>
          <w:bCs/>
          <w:lang w:val="en-US" w:eastAsia="ar-SA"/>
        </w:rPr>
      </w:pPr>
    </w:p>
    <w:p w:rsidR="00857FAF" w:rsidRPr="00D314EF" w:rsidRDefault="00857FAF" w:rsidP="00857FAF">
      <w:pPr>
        <w:widowControl w:val="0"/>
        <w:shd w:val="clear" w:color="auto" w:fill="FFFFFF"/>
        <w:autoSpaceDE w:val="0"/>
        <w:jc w:val="right"/>
        <w:rPr>
          <w:rFonts w:ascii="Arial" w:hAnsi="Arial" w:cs="Arial"/>
          <w:b/>
          <w:bCs/>
        </w:rPr>
      </w:pPr>
      <w:r w:rsidRPr="00D314EF">
        <w:rPr>
          <w:rFonts w:ascii="Arial" w:hAnsi="Arial" w:cs="Arial"/>
          <w:b/>
          <w:bCs/>
          <w:lang w:eastAsia="ar-SA"/>
        </w:rPr>
        <w:t xml:space="preserve">Дата введения </w:t>
      </w:r>
    </w:p>
    <w:p w:rsidR="00857FAF" w:rsidRDefault="00857FAF" w:rsidP="00857FAF">
      <w:pPr>
        <w:pStyle w:val="1"/>
        <w:spacing w:before="0" w:after="0"/>
        <w:jc w:val="both"/>
        <w:rPr>
          <w:rFonts w:cs="Arial"/>
          <w:bCs/>
          <w:snapToGrid w:val="0"/>
          <w:kern w:val="20"/>
          <w:sz w:val="24"/>
          <w:szCs w:val="24"/>
        </w:rPr>
      </w:pPr>
      <w:bookmarkStart w:id="2" w:name="_Toc360534355"/>
      <w:bookmarkStart w:id="3" w:name="_Toc360534428"/>
    </w:p>
    <w:p w:rsidR="00857FAF" w:rsidRPr="00756C2A" w:rsidRDefault="00857FAF" w:rsidP="00857FAF">
      <w:pPr>
        <w:pStyle w:val="1"/>
        <w:spacing w:before="0" w:after="0"/>
        <w:ind w:firstLine="567"/>
        <w:jc w:val="both"/>
        <w:rPr>
          <w:rFonts w:cs="Arial"/>
          <w:bCs/>
          <w:snapToGrid w:val="0"/>
          <w:kern w:val="20"/>
          <w:sz w:val="24"/>
          <w:szCs w:val="24"/>
        </w:rPr>
      </w:pPr>
      <w:r w:rsidRPr="00756C2A">
        <w:rPr>
          <w:rFonts w:cs="Arial"/>
          <w:bCs/>
          <w:snapToGrid w:val="0"/>
          <w:kern w:val="20"/>
          <w:sz w:val="24"/>
          <w:szCs w:val="24"/>
        </w:rPr>
        <w:t>1 Область применения</w:t>
      </w:r>
      <w:bookmarkEnd w:id="2"/>
      <w:bookmarkEnd w:id="3"/>
    </w:p>
    <w:p w:rsidR="00822D1B" w:rsidRPr="00756C2A" w:rsidRDefault="00822D1B" w:rsidP="00822D1B">
      <w:pPr>
        <w:ind w:firstLine="540"/>
        <w:jc w:val="both"/>
        <w:outlineLvl w:val="0"/>
        <w:rPr>
          <w:rFonts w:ascii="Arial" w:hAnsi="Arial" w:cs="Arial"/>
          <w:b/>
        </w:rPr>
      </w:pPr>
    </w:p>
    <w:p w:rsidR="00D65CDB" w:rsidRPr="00D65CDB" w:rsidRDefault="00216BE8" w:rsidP="00D65CDB">
      <w:pPr>
        <w:pStyle w:val="afff2"/>
        <w:tabs>
          <w:tab w:val="left" w:pos="540"/>
        </w:tabs>
        <w:ind w:firstLine="540"/>
        <w:jc w:val="both"/>
        <w:rPr>
          <w:rFonts w:ascii="Arial" w:hAnsi="Arial" w:cs="Arial"/>
          <w:sz w:val="24"/>
          <w:szCs w:val="24"/>
        </w:rPr>
      </w:pPr>
      <w:r>
        <w:rPr>
          <w:rFonts w:ascii="Arial" w:hAnsi="Arial" w:cs="Arial"/>
          <w:sz w:val="24"/>
          <w:szCs w:val="24"/>
        </w:rPr>
        <w:t xml:space="preserve">Настоящий </w:t>
      </w:r>
      <w:r w:rsidR="00D65CDB" w:rsidRPr="00D65CDB">
        <w:rPr>
          <w:rFonts w:ascii="Arial" w:hAnsi="Arial" w:cs="Arial"/>
          <w:sz w:val="24"/>
          <w:szCs w:val="24"/>
        </w:rPr>
        <w:t xml:space="preserve">стандарт устанавливает требования безопасности, применимые к эвакуации перевозчиков и эвакуации пассажиров с канатных дорог, предназначенных для перевозки людей, за исключением лыжных буксиров. Настоящий стандарт применим к различным типам </w:t>
      </w:r>
      <w:r w:rsidR="007E0A36" w:rsidRPr="00D65CDB">
        <w:rPr>
          <w:rFonts w:ascii="Arial" w:hAnsi="Arial" w:cs="Arial"/>
          <w:sz w:val="24"/>
          <w:szCs w:val="24"/>
        </w:rPr>
        <w:t>установок,</w:t>
      </w:r>
      <w:r w:rsidR="00D65CDB" w:rsidRPr="00D65CDB">
        <w:rPr>
          <w:rFonts w:ascii="Arial" w:hAnsi="Arial" w:cs="Arial"/>
          <w:sz w:val="24"/>
          <w:szCs w:val="24"/>
        </w:rPr>
        <w:t xml:space="preserve"> и учитывает их окружающую среду.</w:t>
      </w:r>
    </w:p>
    <w:p w:rsidR="00216BE8" w:rsidRPr="00DF5AF3" w:rsidRDefault="00216BE8" w:rsidP="00216BE8">
      <w:pPr>
        <w:pStyle w:val="Style17"/>
        <w:widowControl/>
        <w:ind w:firstLine="567"/>
        <w:jc w:val="both"/>
        <w:rPr>
          <w:rStyle w:val="FontStyle50"/>
          <w:rFonts w:ascii="Times New Roman" w:hAnsi="Times New Roman"/>
          <w:sz w:val="28"/>
          <w:szCs w:val="28"/>
          <w:lang w:eastAsia="en-US"/>
        </w:rPr>
      </w:pPr>
      <w:r>
        <w:rPr>
          <w:rFonts w:ascii="Arial" w:hAnsi="Arial" w:cs="Arial"/>
        </w:rPr>
        <w:t xml:space="preserve">Настоящий стандарт </w:t>
      </w:r>
      <w:r w:rsidR="00D65CDB" w:rsidRPr="00D65CDB">
        <w:rPr>
          <w:rFonts w:ascii="Arial" w:hAnsi="Arial" w:cs="Arial"/>
        </w:rPr>
        <w:t xml:space="preserve">устанавливает требования, </w:t>
      </w:r>
      <w:r w:rsidRPr="00216BE8">
        <w:rPr>
          <w:rStyle w:val="FontStyle50"/>
          <w:rFonts w:ascii="Arial" w:hAnsi="Arial" w:cs="Arial"/>
          <w:sz w:val="24"/>
          <w:szCs w:val="24"/>
          <w:lang w:eastAsia="en-US"/>
        </w:rPr>
        <w:t>касающиеся методов и оборудования для обеспечения безопасности пассажиров на подвесных канатных дорогах в случае длительной остановки.</w:t>
      </w:r>
    </w:p>
    <w:p w:rsidR="00D65CDB" w:rsidRPr="00D65CDB" w:rsidRDefault="00D65CDB" w:rsidP="00D65CDB">
      <w:pPr>
        <w:pStyle w:val="afff2"/>
        <w:tabs>
          <w:tab w:val="left" w:pos="540"/>
        </w:tabs>
        <w:ind w:firstLine="540"/>
        <w:jc w:val="both"/>
        <w:rPr>
          <w:rFonts w:ascii="Arial" w:hAnsi="Arial" w:cs="Arial"/>
          <w:sz w:val="24"/>
          <w:szCs w:val="24"/>
        </w:rPr>
      </w:pPr>
      <w:r w:rsidRPr="00D65CDB">
        <w:rPr>
          <w:rFonts w:ascii="Arial" w:hAnsi="Arial" w:cs="Arial"/>
          <w:sz w:val="24"/>
          <w:szCs w:val="24"/>
        </w:rPr>
        <w:t>Он охватывает только ситуацию, возникающую в результате обездвиживания перевозчиков, даже если пассажирам не угрожает непосредственная опасность.</w:t>
      </w:r>
    </w:p>
    <w:p w:rsidR="00D65CDB" w:rsidRPr="00D65CDB" w:rsidRDefault="00D65CDB" w:rsidP="00D65CDB">
      <w:pPr>
        <w:pStyle w:val="afff2"/>
        <w:tabs>
          <w:tab w:val="left" w:pos="540"/>
        </w:tabs>
        <w:ind w:firstLine="540"/>
        <w:jc w:val="both"/>
        <w:rPr>
          <w:rFonts w:ascii="Arial" w:hAnsi="Arial" w:cs="Arial"/>
          <w:sz w:val="24"/>
          <w:szCs w:val="24"/>
        </w:rPr>
      </w:pPr>
      <w:r w:rsidRPr="00D65CDB">
        <w:rPr>
          <w:rFonts w:ascii="Arial" w:hAnsi="Arial" w:cs="Arial"/>
          <w:sz w:val="24"/>
          <w:szCs w:val="24"/>
        </w:rPr>
        <w:t>Он не распространяется на конкретные операции, возникшие в результате несчастного случая.</w:t>
      </w:r>
    </w:p>
    <w:p w:rsidR="00D65CDB" w:rsidRPr="00D65CDB" w:rsidRDefault="00D65CDB" w:rsidP="00D65CDB">
      <w:pPr>
        <w:pStyle w:val="afff2"/>
        <w:tabs>
          <w:tab w:val="left" w:pos="540"/>
        </w:tabs>
        <w:ind w:firstLine="540"/>
        <w:jc w:val="both"/>
        <w:rPr>
          <w:rFonts w:ascii="Arial" w:hAnsi="Arial" w:cs="Arial"/>
          <w:sz w:val="24"/>
          <w:szCs w:val="24"/>
        </w:rPr>
      </w:pPr>
      <w:r w:rsidRPr="00D65CDB">
        <w:rPr>
          <w:rFonts w:ascii="Arial" w:hAnsi="Arial" w:cs="Arial"/>
          <w:sz w:val="24"/>
          <w:szCs w:val="24"/>
        </w:rPr>
        <w:t>Он включает требования, касающиеся предотвращения несчастных случаев и защиты работников, не затрагивая применения национальных требований, касающихся строительного законодательства или статутного права, или защиты конкретных групп людей. Это не относится к установкам для транспортировки грузов по канату или к подъемникам.</w:t>
      </w:r>
    </w:p>
    <w:p w:rsidR="00822D1B" w:rsidRPr="00756C2A" w:rsidRDefault="00D65CDB" w:rsidP="00D65CDB">
      <w:pPr>
        <w:pStyle w:val="afff2"/>
        <w:tabs>
          <w:tab w:val="left" w:pos="540"/>
        </w:tabs>
        <w:ind w:firstLine="540"/>
        <w:jc w:val="both"/>
        <w:rPr>
          <w:rFonts w:ascii="Arial" w:eastAsia="SimSun" w:hAnsi="Arial" w:cs="Arial"/>
          <w:sz w:val="24"/>
          <w:szCs w:val="24"/>
          <w:lang w:eastAsia="zh-CN"/>
        </w:rPr>
      </w:pPr>
      <w:r w:rsidRPr="00D65CDB">
        <w:rPr>
          <w:rFonts w:ascii="Arial" w:hAnsi="Arial" w:cs="Arial"/>
          <w:sz w:val="24"/>
          <w:szCs w:val="24"/>
        </w:rPr>
        <w:t>В нем не рассматриваются требования к конструкции носителей.</w:t>
      </w:r>
    </w:p>
    <w:p w:rsidR="003E1A4E" w:rsidRPr="00756C2A" w:rsidRDefault="003E1A4E" w:rsidP="00822D1B">
      <w:pPr>
        <w:autoSpaceDE w:val="0"/>
        <w:autoSpaceDN w:val="0"/>
        <w:adjustRightInd w:val="0"/>
        <w:ind w:firstLine="567"/>
        <w:jc w:val="both"/>
        <w:rPr>
          <w:rFonts w:ascii="Arial" w:hAnsi="Arial" w:cs="Arial"/>
          <w:b/>
        </w:rPr>
      </w:pPr>
    </w:p>
    <w:p w:rsidR="00822D1B" w:rsidRPr="00756C2A" w:rsidRDefault="00822D1B" w:rsidP="00822D1B">
      <w:pPr>
        <w:pStyle w:val="afff2"/>
        <w:tabs>
          <w:tab w:val="left" w:pos="540"/>
        </w:tabs>
        <w:ind w:firstLine="540"/>
        <w:jc w:val="both"/>
        <w:outlineLvl w:val="0"/>
        <w:rPr>
          <w:rFonts w:ascii="Arial" w:eastAsia="SimSun" w:hAnsi="Arial" w:cs="Arial"/>
          <w:b/>
          <w:sz w:val="24"/>
          <w:szCs w:val="24"/>
          <w:lang w:eastAsia="zh-CN"/>
        </w:rPr>
      </w:pPr>
      <w:r w:rsidRPr="00756C2A">
        <w:rPr>
          <w:rFonts w:ascii="Arial" w:eastAsia="SimSun" w:hAnsi="Arial" w:cs="Arial"/>
          <w:b/>
          <w:sz w:val="24"/>
          <w:szCs w:val="24"/>
          <w:lang w:eastAsia="zh-CN"/>
        </w:rPr>
        <w:t>2 Нормативные ссылки</w:t>
      </w:r>
    </w:p>
    <w:p w:rsidR="003D2F42" w:rsidRPr="00756C2A" w:rsidRDefault="003D2F42" w:rsidP="00822D1B">
      <w:pPr>
        <w:pStyle w:val="afff2"/>
        <w:tabs>
          <w:tab w:val="left" w:pos="540"/>
        </w:tabs>
        <w:ind w:firstLine="540"/>
        <w:jc w:val="both"/>
        <w:outlineLvl w:val="0"/>
        <w:rPr>
          <w:rFonts w:ascii="Arial" w:eastAsia="SimSun" w:hAnsi="Arial" w:cs="Arial"/>
          <w:b/>
          <w:sz w:val="24"/>
          <w:szCs w:val="24"/>
          <w:lang w:eastAsia="zh-CN"/>
        </w:rPr>
      </w:pPr>
    </w:p>
    <w:p w:rsidR="00822D1B" w:rsidRPr="000E2BC1" w:rsidRDefault="00906853" w:rsidP="00A638A7">
      <w:pPr>
        <w:tabs>
          <w:tab w:val="left" w:pos="540"/>
        </w:tabs>
        <w:ind w:firstLine="567"/>
        <w:jc w:val="both"/>
        <w:rPr>
          <w:rFonts w:ascii="Arial" w:hAnsi="Arial" w:cs="Arial"/>
        </w:rPr>
      </w:pPr>
      <w:r w:rsidRPr="00756C2A">
        <w:rPr>
          <w:rFonts w:ascii="Arial" w:hAnsi="Arial" w:cs="Arial"/>
          <w:color w:val="000000"/>
          <w:spacing w:val="-6"/>
        </w:rPr>
        <w:t>В</w:t>
      </w:r>
      <w:r w:rsidR="00822D1B" w:rsidRPr="00756C2A">
        <w:rPr>
          <w:rFonts w:ascii="Arial" w:hAnsi="Arial" w:cs="Arial"/>
          <w:color w:val="000000"/>
          <w:spacing w:val="-6"/>
        </w:rPr>
        <w:t xml:space="preserve"> настояще</w:t>
      </w:r>
      <w:r w:rsidRPr="00756C2A">
        <w:rPr>
          <w:rFonts w:ascii="Arial" w:hAnsi="Arial" w:cs="Arial"/>
          <w:color w:val="000000"/>
          <w:spacing w:val="-6"/>
        </w:rPr>
        <w:t>м</w:t>
      </w:r>
      <w:r w:rsidR="00822D1B" w:rsidRPr="00756C2A">
        <w:rPr>
          <w:rFonts w:ascii="Arial" w:hAnsi="Arial" w:cs="Arial"/>
          <w:color w:val="000000"/>
          <w:spacing w:val="-6"/>
        </w:rPr>
        <w:t xml:space="preserve"> стандарт</w:t>
      </w:r>
      <w:r w:rsidRPr="00756C2A">
        <w:rPr>
          <w:rFonts w:ascii="Arial" w:hAnsi="Arial" w:cs="Arial"/>
          <w:color w:val="000000"/>
          <w:spacing w:val="-6"/>
        </w:rPr>
        <w:t xml:space="preserve">е использованы ссылки на </w:t>
      </w:r>
      <w:r w:rsidR="00822D1B" w:rsidRPr="00756C2A">
        <w:rPr>
          <w:rFonts w:ascii="Arial" w:hAnsi="Arial" w:cs="Arial"/>
          <w:color w:val="000000"/>
          <w:spacing w:val="-6"/>
        </w:rPr>
        <w:t xml:space="preserve">следующие </w:t>
      </w:r>
      <w:r w:rsidRPr="00756C2A">
        <w:rPr>
          <w:rFonts w:ascii="Arial" w:hAnsi="Arial" w:cs="Arial"/>
          <w:color w:val="000000"/>
          <w:spacing w:val="-6"/>
        </w:rPr>
        <w:t>межгосударственные стандарты</w:t>
      </w:r>
      <w:r w:rsidR="00822D1B" w:rsidRPr="00756C2A">
        <w:rPr>
          <w:rFonts w:ascii="Arial" w:hAnsi="Arial" w:cs="Arial"/>
          <w:color w:val="000000"/>
        </w:rPr>
        <w:t>. Для датированных ссылок применяют только указанное издание ссылочного документа, для недатированных ссылок применяют последне</w:t>
      </w:r>
      <w:r w:rsidR="00857FAF" w:rsidRPr="00756C2A">
        <w:rPr>
          <w:rFonts w:ascii="Arial" w:hAnsi="Arial" w:cs="Arial"/>
          <w:color w:val="000000"/>
        </w:rPr>
        <w:t>е издание ссылочного документа:</w:t>
      </w:r>
      <w:r w:rsidR="00822D1B" w:rsidRPr="00756C2A">
        <w:rPr>
          <w:rFonts w:ascii="Arial" w:hAnsi="Arial" w:cs="Arial"/>
          <w:i/>
        </w:rPr>
        <w:tab/>
      </w:r>
    </w:p>
    <w:p w:rsidR="0082356A" w:rsidRPr="000E2BC1" w:rsidRDefault="00D65CDB" w:rsidP="00A638A7">
      <w:pPr>
        <w:pStyle w:val="2"/>
        <w:spacing w:before="0" w:after="0"/>
        <w:ind w:firstLine="567"/>
        <w:jc w:val="both"/>
        <w:rPr>
          <w:rStyle w:val="stddocTitle"/>
          <w:rFonts w:ascii="Arial" w:hAnsi="Arial" w:cs="Arial"/>
          <w:b w:val="0"/>
          <w:sz w:val="24"/>
          <w:szCs w:val="24"/>
          <w:shd w:val="clear" w:color="auto" w:fill="auto"/>
        </w:rPr>
      </w:pPr>
      <w:r w:rsidRPr="00D65CDB">
        <w:rPr>
          <w:rStyle w:val="stdpublisher"/>
          <w:rFonts w:ascii="Arial" w:hAnsi="Arial" w:cs="Arial"/>
          <w:b w:val="0"/>
          <w:i w:val="0"/>
          <w:sz w:val="24"/>
          <w:szCs w:val="24"/>
          <w:shd w:val="clear" w:color="auto" w:fill="auto"/>
          <w:lang w:val="en-US"/>
        </w:rPr>
        <w:t>EN</w:t>
      </w:r>
      <w:r w:rsidRPr="00D65CDB">
        <w:rPr>
          <w:rFonts w:cs="Arial"/>
          <w:b w:val="0"/>
          <w:i w:val="0"/>
          <w:sz w:val="24"/>
          <w:szCs w:val="24"/>
          <w:lang w:val="en-US"/>
        </w:rPr>
        <w:t> </w:t>
      </w:r>
      <w:r w:rsidRPr="000E2BC1">
        <w:rPr>
          <w:rStyle w:val="stddocNumber"/>
          <w:rFonts w:ascii="Arial" w:hAnsi="Arial" w:cs="Arial"/>
          <w:b w:val="0"/>
          <w:i w:val="0"/>
          <w:sz w:val="24"/>
          <w:szCs w:val="24"/>
          <w:shd w:val="clear" w:color="auto" w:fill="auto"/>
        </w:rPr>
        <w:t>1709</w:t>
      </w:r>
      <w:r w:rsidRPr="000E2BC1">
        <w:rPr>
          <w:rFonts w:cs="Arial"/>
          <w:b w:val="0"/>
          <w:sz w:val="24"/>
          <w:szCs w:val="24"/>
        </w:rPr>
        <w:t xml:space="preserve"> </w:t>
      </w:r>
      <w:r w:rsidRPr="00D65CDB">
        <w:rPr>
          <w:rStyle w:val="stddocTitle"/>
          <w:rFonts w:ascii="Arial" w:hAnsi="Arial" w:cs="Arial"/>
          <w:b w:val="0"/>
          <w:sz w:val="24"/>
          <w:szCs w:val="24"/>
          <w:shd w:val="clear" w:color="auto" w:fill="auto"/>
          <w:lang w:val="en-US"/>
        </w:rPr>
        <w:t>Safety</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requirements</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for</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cableway</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installations</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designed</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to</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carry</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persons</w:t>
      </w:r>
      <w:r w:rsidRPr="000E2BC1">
        <w:rPr>
          <w:rStyle w:val="stddocTitle"/>
          <w:rFonts w:ascii="Arial" w:hAnsi="Arial" w:cs="Arial"/>
          <w:b w:val="0"/>
          <w:sz w:val="24"/>
          <w:szCs w:val="24"/>
          <w:shd w:val="clear" w:color="auto" w:fill="auto"/>
        </w:rPr>
        <w:t xml:space="preserve"> - </w:t>
      </w:r>
      <w:r w:rsidRPr="00D65CDB">
        <w:rPr>
          <w:rStyle w:val="stddocTitle"/>
          <w:rFonts w:ascii="Arial" w:hAnsi="Arial" w:cs="Arial"/>
          <w:b w:val="0"/>
          <w:sz w:val="24"/>
          <w:szCs w:val="24"/>
          <w:shd w:val="clear" w:color="auto" w:fill="auto"/>
          <w:lang w:val="en-US"/>
        </w:rPr>
        <w:t>Precommissioning</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inspection</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maintenance</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operational</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inspection</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and</w:t>
      </w:r>
      <w:r w:rsidRPr="000E2BC1">
        <w:rPr>
          <w:rStyle w:val="stddocTitle"/>
          <w:rFonts w:ascii="Arial" w:hAnsi="Arial" w:cs="Arial"/>
          <w:b w:val="0"/>
          <w:sz w:val="24"/>
          <w:szCs w:val="24"/>
          <w:shd w:val="clear" w:color="auto" w:fill="auto"/>
        </w:rPr>
        <w:t xml:space="preserve"> </w:t>
      </w:r>
      <w:r w:rsidRPr="00D65CDB">
        <w:rPr>
          <w:rStyle w:val="stddocTitle"/>
          <w:rFonts w:ascii="Arial" w:hAnsi="Arial" w:cs="Arial"/>
          <w:b w:val="0"/>
          <w:sz w:val="24"/>
          <w:szCs w:val="24"/>
          <w:shd w:val="clear" w:color="auto" w:fill="auto"/>
          <w:lang w:val="en-US"/>
        </w:rPr>
        <w:t>checks</w:t>
      </w:r>
      <w:r w:rsidRPr="000E2BC1">
        <w:rPr>
          <w:rStyle w:val="stddocTitle"/>
          <w:rFonts w:ascii="Arial" w:hAnsi="Arial" w:cs="Arial"/>
          <w:b w:val="0"/>
          <w:sz w:val="24"/>
          <w:szCs w:val="24"/>
          <w:shd w:val="clear" w:color="auto" w:fill="auto"/>
        </w:rPr>
        <w:t xml:space="preserve"> (</w:t>
      </w:r>
      <w:r w:rsidR="000D7FF9" w:rsidRPr="000E2BC1">
        <w:rPr>
          <w:rStyle w:val="stddocTitle"/>
          <w:rFonts w:ascii="Arial" w:hAnsi="Arial" w:cs="Arial"/>
          <w:b w:val="0"/>
          <w:sz w:val="24"/>
          <w:szCs w:val="24"/>
          <w:shd w:val="clear" w:color="auto" w:fill="auto"/>
        </w:rPr>
        <w:t>Требования безопасности к установкам канатных дорог, предназначенным для перевозки людей - Проверка перед вводом в эксплуатацию, техническое обслуживание, эксплуатационный осмотр и проверки</w:t>
      </w:r>
      <w:r w:rsidRPr="000E2BC1">
        <w:rPr>
          <w:rStyle w:val="stddocTitle"/>
          <w:rFonts w:ascii="Arial" w:hAnsi="Arial" w:cs="Arial"/>
          <w:b w:val="0"/>
          <w:sz w:val="24"/>
          <w:szCs w:val="24"/>
          <w:shd w:val="clear" w:color="auto" w:fill="auto"/>
        </w:rPr>
        <w:t>).</w:t>
      </w:r>
    </w:p>
    <w:p w:rsidR="00D65CDB" w:rsidRPr="000E2BC1"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D65CDB">
        <w:rPr>
          <w:rStyle w:val="stdpublisher"/>
          <w:rFonts w:ascii="Arial" w:hAnsi="Arial" w:cs="Arial"/>
          <w:sz w:val="24"/>
          <w:szCs w:val="24"/>
          <w:shd w:val="clear" w:color="auto" w:fill="auto"/>
        </w:rPr>
        <w:t>EN</w:t>
      </w:r>
      <w:r w:rsidRPr="00D65CDB">
        <w:rPr>
          <w:rFonts w:ascii="Arial" w:hAnsi="Arial" w:cs="Arial"/>
          <w:sz w:val="24"/>
          <w:szCs w:val="24"/>
        </w:rPr>
        <w:t> </w:t>
      </w:r>
      <w:r w:rsidRPr="000E2BC1">
        <w:rPr>
          <w:rStyle w:val="stddocNumber"/>
          <w:rFonts w:ascii="Arial" w:hAnsi="Arial" w:cs="Arial"/>
          <w:sz w:val="24"/>
          <w:szCs w:val="24"/>
          <w:shd w:val="clear" w:color="auto" w:fill="auto"/>
          <w:lang w:val="ru-RU"/>
        </w:rPr>
        <w:t>1907</w:t>
      </w:r>
      <w:r w:rsidRPr="000E2BC1">
        <w:rPr>
          <w:rFonts w:ascii="Arial" w:hAnsi="Arial" w:cs="Arial"/>
          <w:sz w:val="24"/>
          <w:szCs w:val="24"/>
          <w:lang w:val="ru-RU"/>
        </w:rPr>
        <w:t xml:space="preserve"> </w:t>
      </w:r>
      <w:r w:rsidRPr="00D65CDB">
        <w:rPr>
          <w:rStyle w:val="stddocTitle"/>
          <w:rFonts w:ascii="Arial" w:hAnsi="Arial" w:cs="Arial"/>
          <w:i w:val="0"/>
          <w:sz w:val="24"/>
          <w:szCs w:val="24"/>
          <w:shd w:val="clear" w:color="auto" w:fill="auto"/>
        </w:rPr>
        <w:t>Safety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requirements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for</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cableway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installations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designed</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to</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carry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persons</w:t>
      </w:r>
      <w:r w:rsidRPr="000E2BC1">
        <w:rPr>
          <w:rStyle w:val="stddocTitle"/>
          <w:rFonts w:ascii="Arial" w:hAnsi="Arial" w:cs="Arial"/>
          <w:i w:val="0"/>
          <w:sz w:val="24"/>
          <w:szCs w:val="24"/>
          <w:shd w:val="clear" w:color="auto" w:fill="auto"/>
          <w:lang w:val="ru-RU"/>
        </w:rPr>
        <w:t xml:space="preserve"> – </w:t>
      </w:r>
      <w:r w:rsidRPr="00D65CDB">
        <w:rPr>
          <w:rStyle w:val="stddocTitle"/>
          <w:rFonts w:ascii="Arial" w:hAnsi="Arial" w:cs="Arial"/>
          <w:i w:val="0"/>
          <w:sz w:val="24"/>
          <w:szCs w:val="24"/>
          <w:shd w:val="clear" w:color="auto" w:fill="auto"/>
        </w:rPr>
        <w:t>Terminology</w:t>
      </w:r>
      <w:r w:rsidRPr="000E2BC1">
        <w:rPr>
          <w:rStyle w:val="stddocTitle"/>
          <w:rFonts w:ascii="Arial" w:hAnsi="Arial" w:cs="Arial"/>
          <w:i w:val="0"/>
          <w:sz w:val="24"/>
          <w:szCs w:val="24"/>
          <w:shd w:val="clear" w:color="auto" w:fill="auto"/>
          <w:lang w:val="ru-RU"/>
        </w:rPr>
        <w:t xml:space="preserve"> (</w:t>
      </w:r>
      <w:r w:rsidR="000D7FF9" w:rsidRPr="000E2BC1">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Терминология</w:t>
      </w:r>
      <w:r w:rsidRPr="000E2BC1">
        <w:rPr>
          <w:rStyle w:val="stddocTitle"/>
          <w:rFonts w:ascii="Arial" w:hAnsi="Arial" w:cs="Arial"/>
          <w:i w:val="0"/>
          <w:sz w:val="24"/>
          <w:szCs w:val="24"/>
          <w:shd w:val="clear" w:color="auto" w:fill="auto"/>
          <w:lang w:val="ru-RU"/>
        </w:rPr>
        <w:t>).</w:t>
      </w:r>
    </w:p>
    <w:p w:rsidR="00D65CDB" w:rsidRPr="000E2BC1"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D65CDB">
        <w:rPr>
          <w:rStyle w:val="stdpublisher"/>
          <w:rFonts w:ascii="Arial" w:hAnsi="Arial" w:cs="Arial"/>
          <w:sz w:val="24"/>
          <w:szCs w:val="24"/>
          <w:shd w:val="clear" w:color="auto" w:fill="auto"/>
        </w:rPr>
        <w:lastRenderedPageBreak/>
        <w:t>EN</w:t>
      </w:r>
      <w:r w:rsidRPr="00D65CDB">
        <w:rPr>
          <w:rFonts w:ascii="Arial" w:hAnsi="Arial" w:cs="Arial"/>
          <w:sz w:val="24"/>
          <w:szCs w:val="24"/>
        </w:rPr>
        <w:t> </w:t>
      </w:r>
      <w:r w:rsidRPr="000E2BC1">
        <w:rPr>
          <w:rStyle w:val="stddocNumber"/>
          <w:rFonts w:ascii="Arial" w:hAnsi="Arial" w:cs="Arial"/>
          <w:sz w:val="24"/>
          <w:szCs w:val="24"/>
          <w:shd w:val="clear" w:color="auto" w:fill="auto"/>
          <w:lang w:val="ru-RU"/>
        </w:rPr>
        <w:t>1908</w:t>
      </w:r>
      <w:r w:rsidRPr="000E2BC1">
        <w:rPr>
          <w:rFonts w:ascii="Arial" w:hAnsi="Arial" w:cs="Arial"/>
          <w:sz w:val="24"/>
          <w:szCs w:val="24"/>
          <w:lang w:val="ru-RU"/>
        </w:rPr>
        <w:t xml:space="preserve"> </w:t>
      </w:r>
      <w:r w:rsidRPr="00D65CDB">
        <w:rPr>
          <w:rStyle w:val="stddocTitle"/>
          <w:rFonts w:ascii="Arial" w:hAnsi="Arial" w:cs="Arial"/>
          <w:i w:val="0"/>
          <w:sz w:val="24"/>
          <w:szCs w:val="24"/>
          <w:shd w:val="clear" w:color="auto" w:fill="auto"/>
        </w:rPr>
        <w:t>Safety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requirements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of</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cableway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installations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designed</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to</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carry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persons</w:t>
      </w:r>
      <w:r w:rsidRPr="000E2BC1">
        <w:rPr>
          <w:rStyle w:val="stddocTitle"/>
          <w:rFonts w:ascii="Arial" w:hAnsi="Arial" w:cs="Arial"/>
          <w:i w:val="0"/>
          <w:sz w:val="24"/>
          <w:szCs w:val="24"/>
          <w:shd w:val="clear" w:color="auto" w:fill="auto"/>
          <w:lang w:val="ru-RU"/>
        </w:rPr>
        <w:t xml:space="preserve"> - </w:t>
      </w:r>
      <w:r w:rsidRPr="00D65CDB">
        <w:rPr>
          <w:rStyle w:val="stddocTitle"/>
          <w:rFonts w:ascii="Arial" w:hAnsi="Arial" w:cs="Arial"/>
          <w:i w:val="0"/>
          <w:sz w:val="24"/>
          <w:szCs w:val="24"/>
          <w:shd w:val="clear" w:color="auto" w:fill="auto"/>
        </w:rPr>
        <w:t>Tensioning</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devices</w:t>
      </w:r>
      <w:r w:rsidRPr="000E2BC1">
        <w:rPr>
          <w:rStyle w:val="stddocTitle"/>
          <w:rFonts w:ascii="Arial" w:hAnsi="Arial" w:cs="Arial"/>
          <w:i w:val="0"/>
          <w:sz w:val="24"/>
          <w:szCs w:val="24"/>
          <w:shd w:val="clear" w:color="auto" w:fill="auto"/>
          <w:lang w:val="ru-RU"/>
        </w:rPr>
        <w:t xml:space="preserve"> (</w:t>
      </w:r>
      <w:r w:rsidR="000D7FF9" w:rsidRPr="000E2BC1">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Натяжные устройства</w:t>
      </w:r>
      <w:r w:rsidRPr="000E2BC1">
        <w:rPr>
          <w:rStyle w:val="stddocTitle"/>
          <w:rFonts w:ascii="Arial" w:hAnsi="Arial" w:cs="Arial"/>
          <w:i w:val="0"/>
          <w:sz w:val="24"/>
          <w:szCs w:val="24"/>
          <w:shd w:val="clear" w:color="auto" w:fill="auto"/>
          <w:lang w:val="ru-RU"/>
        </w:rPr>
        <w:t>).</w:t>
      </w:r>
    </w:p>
    <w:p w:rsidR="00D65CDB" w:rsidRPr="000E2BC1" w:rsidRDefault="00D65CDB" w:rsidP="00A638A7">
      <w:pPr>
        <w:pStyle w:val="RefNorm"/>
        <w:autoSpaceDE w:val="0"/>
        <w:autoSpaceDN w:val="0"/>
        <w:adjustRightInd w:val="0"/>
        <w:spacing w:after="0" w:line="240" w:lineRule="auto"/>
        <w:ind w:firstLine="567"/>
        <w:rPr>
          <w:rFonts w:ascii="Arial" w:hAnsi="Arial" w:cs="Arial"/>
          <w:i/>
          <w:sz w:val="24"/>
          <w:szCs w:val="24"/>
          <w:lang w:val="ru-RU"/>
        </w:rPr>
      </w:pPr>
      <w:r w:rsidRPr="00D65CDB">
        <w:rPr>
          <w:rStyle w:val="stdpublisher"/>
          <w:rFonts w:ascii="Arial" w:hAnsi="Arial" w:cs="Arial"/>
          <w:sz w:val="24"/>
          <w:szCs w:val="24"/>
          <w:shd w:val="clear" w:color="auto" w:fill="auto"/>
        </w:rPr>
        <w:t>EN</w:t>
      </w:r>
      <w:r w:rsidRPr="00D65CDB">
        <w:rPr>
          <w:rFonts w:ascii="Arial" w:hAnsi="Arial" w:cs="Arial"/>
          <w:sz w:val="24"/>
          <w:szCs w:val="24"/>
        </w:rPr>
        <w:t> </w:t>
      </w:r>
      <w:r w:rsidRPr="000E2BC1">
        <w:rPr>
          <w:rStyle w:val="stddocNumber"/>
          <w:rFonts w:ascii="Arial" w:hAnsi="Arial" w:cs="Arial"/>
          <w:sz w:val="24"/>
          <w:szCs w:val="24"/>
          <w:shd w:val="clear" w:color="auto" w:fill="auto"/>
          <w:lang w:val="ru-RU"/>
        </w:rPr>
        <w:t>12397</w:t>
      </w:r>
      <w:r w:rsidRPr="000E2BC1">
        <w:rPr>
          <w:rFonts w:ascii="Arial" w:hAnsi="Arial" w:cs="Arial"/>
          <w:sz w:val="24"/>
          <w:szCs w:val="24"/>
          <w:lang w:val="ru-RU"/>
        </w:rPr>
        <w:t xml:space="preserve"> </w:t>
      </w:r>
      <w:r w:rsidRPr="00D65CDB">
        <w:rPr>
          <w:rStyle w:val="stddocTitle"/>
          <w:rFonts w:ascii="Arial" w:hAnsi="Arial" w:cs="Arial"/>
          <w:i w:val="0"/>
          <w:sz w:val="24"/>
          <w:szCs w:val="24"/>
          <w:shd w:val="clear" w:color="auto" w:fill="auto"/>
        </w:rPr>
        <w:t>Safety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requirements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for</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cableway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installations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designed</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to</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carry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persons</w:t>
      </w:r>
      <w:r w:rsidRPr="000E2BC1">
        <w:rPr>
          <w:rStyle w:val="stddocTitle"/>
          <w:rFonts w:ascii="Arial" w:hAnsi="Arial" w:cs="Arial"/>
          <w:i w:val="0"/>
          <w:sz w:val="24"/>
          <w:szCs w:val="24"/>
          <w:shd w:val="clear" w:color="auto" w:fill="auto"/>
          <w:lang w:val="ru-RU"/>
        </w:rPr>
        <w:t xml:space="preserve"> – </w:t>
      </w:r>
      <w:r w:rsidRPr="00D65CDB">
        <w:rPr>
          <w:rStyle w:val="stddocTitle"/>
          <w:rFonts w:ascii="Arial" w:hAnsi="Arial" w:cs="Arial"/>
          <w:i w:val="0"/>
          <w:sz w:val="24"/>
          <w:szCs w:val="24"/>
          <w:shd w:val="clear" w:color="auto" w:fill="auto"/>
        </w:rPr>
        <w:t>Operation</w:t>
      </w:r>
      <w:r w:rsidRPr="000E2BC1">
        <w:rPr>
          <w:rStyle w:val="stddocTitle"/>
          <w:rFonts w:ascii="Arial" w:hAnsi="Arial" w:cs="Arial"/>
          <w:i w:val="0"/>
          <w:sz w:val="24"/>
          <w:szCs w:val="24"/>
          <w:shd w:val="clear" w:color="auto" w:fill="auto"/>
          <w:lang w:val="ru-RU"/>
        </w:rPr>
        <w:t xml:space="preserve"> (</w:t>
      </w:r>
      <w:r w:rsidR="000D7FF9" w:rsidRPr="000E2BC1">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Эксплуатация</w:t>
      </w:r>
      <w:r w:rsidRPr="000E2BC1">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D65CDB">
        <w:rPr>
          <w:rStyle w:val="stdpublisher"/>
          <w:rFonts w:ascii="Arial" w:hAnsi="Arial" w:cs="Arial"/>
          <w:sz w:val="24"/>
          <w:szCs w:val="24"/>
          <w:shd w:val="clear" w:color="auto" w:fill="auto"/>
        </w:rPr>
        <w:t>EN</w:t>
      </w:r>
      <w:r w:rsidRPr="00D65CDB">
        <w:rPr>
          <w:rFonts w:ascii="Arial" w:hAnsi="Arial" w:cs="Arial"/>
          <w:sz w:val="24"/>
          <w:szCs w:val="24"/>
        </w:rPr>
        <w:t> </w:t>
      </w:r>
      <w:r w:rsidRPr="000E2BC1">
        <w:rPr>
          <w:rStyle w:val="stddocNumber"/>
          <w:rFonts w:ascii="Arial" w:hAnsi="Arial" w:cs="Arial"/>
          <w:sz w:val="24"/>
          <w:szCs w:val="24"/>
          <w:shd w:val="clear" w:color="auto" w:fill="auto"/>
          <w:lang w:val="ru-RU"/>
        </w:rPr>
        <w:t>12408</w:t>
      </w:r>
      <w:r w:rsidRPr="000E2BC1">
        <w:rPr>
          <w:rFonts w:ascii="Arial" w:hAnsi="Arial" w:cs="Arial"/>
          <w:sz w:val="24"/>
          <w:szCs w:val="24"/>
          <w:lang w:val="ru-RU"/>
        </w:rPr>
        <w:t xml:space="preserve"> </w:t>
      </w:r>
      <w:r w:rsidRPr="00D65CDB">
        <w:rPr>
          <w:rStyle w:val="stddocTitle"/>
          <w:rFonts w:ascii="Arial" w:hAnsi="Arial" w:cs="Arial"/>
          <w:i w:val="0"/>
          <w:sz w:val="24"/>
          <w:szCs w:val="24"/>
          <w:shd w:val="clear" w:color="auto" w:fill="auto"/>
        </w:rPr>
        <w:t>Safety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requirements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for</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cableway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installations</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designed</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to</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carry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persons</w:t>
      </w:r>
      <w:r w:rsidRPr="000E2BC1">
        <w:rPr>
          <w:rStyle w:val="stddocTitle"/>
          <w:rFonts w:ascii="Arial" w:hAnsi="Arial" w:cs="Arial"/>
          <w:i w:val="0"/>
          <w:sz w:val="24"/>
          <w:szCs w:val="24"/>
          <w:shd w:val="clear" w:color="auto" w:fill="auto"/>
          <w:lang w:val="ru-RU"/>
        </w:rPr>
        <w:t xml:space="preserve"> - </w:t>
      </w:r>
      <w:r w:rsidRPr="00D65CDB">
        <w:rPr>
          <w:rStyle w:val="stddocTitle"/>
          <w:rFonts w:ascii="Arial" w:hAnsi="Arial" w:cs="Arial"/>
          <w:i w:val="0"/>
          <w:sz w:val="24"/>
          <w:szCs w:val="24"/>
          <w:shd w:val="clear" w:color="auto" w:fill="auto"/>
        </w:rPr>
        <w:t>Quality</w:t>
      </w:r>
      <w:r w:rsidRPr="000E2BC1">
        <w:rPr>
          <w:rStyle w:val="stddocTitle"/>
          <w:rFonts w:ascii="Arial" w:hAnsi="Arial" w:cs="Arial"/>
          <w:i w:val="0"/>
          <w:sz w:val="24"/>
          <w:szCs w:val="24"/>
          <w:shd w:val="clear" w:color="auto" w:fill="auto"/>
          <w:lang w:val="ru-RU"/>
        </w:rPr>
        <w:t xml:space="preserve"> </w:t>
      </w:r>
      <w:r w:rsidRPr="00D65CDB">
        <w:rPr>
          <w:rStyle w:val="stddocTitle"/>
          <w:rFonts w:ascii="Arial" w:hAnsi="Arial" w:cs="Arial"/>
          <w:i w:val="0"/>
          <w:sz w:val="24"/>
          <w:szCs w:val="24"/>
          <w:shd w:val="clear" w:color="auto" w:fill="auto"/>
        </w:rPr>
        <w:t>assurance</w:t>
      </w:r>
      <w:r w:rsidRPr="000E2BC1">
        <w:rPr>
          <w:rStyle w:val="stddocTitle"/>
          <w:rFonts w:ascii="Arial" w:hAnsi="Arial" w:cs="Arial"/>
          <w:i w:val="0"/>
          <w:sz w:val="24"/>
          <w:szCs w:val="24"/>
          <w:shd w:val="clear" w:color="auto" w:fill="auto"/>
          <w:lang w:val="ru-RU"/>
        </w:rPr>
        <w:t xml:space="preserve"> (</w:t>
      </w:r>
      <w:r w:rsidR="000D7FF9" w:rsidRPr="000E2BC1">
        <w:rPr>
          <w:rStyle w:val="stddocTitle"/>
          <w:rFonts w:ascii="Arial" w:hAnsi="Arial" w:cs="Arial"/>
          <w:i w:val="0"/>
          <w:sz w:val="24"/>
          <w:szCs w:val="24"/>
          <w:shd w:val="clear" w:color="auto" w:fill="auto"/>
          <w:lang w:val="ru-RU"/>
        </w:rPr>
        <w:t xml:space="preserve">Требования безопасности к установкам канатных дорог, </w:t>
      </w:r>
      <w:r w:rsidR="000D7FF9" w:rsidRPr="00854102">
        <w:rPr>
          <w:rStyle w:val="stddocTitle"/>
          <w:rFonts w:ascii="Arial" w:hAnsi="Arial" w:cs="Arial"/>
          <w:i w:val="0"/>
          <w:sz w:val="24"/>
          <w:szCs w:val="24"/>
          <w:shd w:val="clear" w:color="auto" w:fill="auto"/>
          <w:lang w:val="ru-RU"/>
        </w:rPr>
        <w:t>предназначенным для перевозки людей - Гарантия качества</w:t>
      </w:r>
      <w:r w:rsidRPr="00854102">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854102">
        <w:rPr>
          <w:rStyle w:val="stdpublisher"/>
          <w:rFonts w:ascii="Arial" w:hAnsi="Arial" w:cs="Arial"/>
          <w:sz w:val="24"/>
          <w:szCs w:val="24"/>
          <w:shd w:val="clear" w:color="auto" w:fill="auto"/>
        </w:rPr>
        <w:t>EN</w:t>
      </w:r>
      <w:r w:rsidRPr="00854102">
        <w:rPr>
          <w:rFonts w:ascii="Arial" w:hAnsi="Arial" w:cs="Arial"/>
          <w:sz w:val="24"/>
          <w:szCs w:val="24"/>
        </w:rPr>
        <w:t> </w:t>
      </w:r>
      <w:r w:rsidRPr="00854102">
        <w:rPr>
          <w:rStyle w:val="stddocNumber"/>
          <w:rFonts w:ascii="Arial" w:hAnsi="Arial" w:cs="Arial"/>
          <w:sz w:val="24"/>
          <w:szCs w:val="24"/>
          <w:shd w:val="clear" w:color="auto" w:fill="auto"/>
          <w:lang w:val="ru-RU"/>
        </w:rPr>
        <w:t>12927</w:t>
      </w:r>
      <w:r w:rsidRPr="00854102">
        <w:rPr>
          <w:rFonts w:ascii="Arial" w:hAnsi="Arial" w:cs="Arial"/>
          <w:sz w:val="24"/>
          <w:szCs w:val="24"/>
          <w:lang w:val="ru-RU"/>
        </w:rPr>
        <w:t xml:space="preserve"> </w:t>
      </w:r>
      <w:r w:rsidRPr="00854102">
        <w:rPr>
          <w:rStyle w:val="stddocPartNumber"/>
          <w:rFonts w:ascii="Arial" w:hAnsi="Arial" w:cs="Arial"/>
          <w:sz w:val="24"/>
          <w:szCs w:val="24"/>
          <w:shd w:val="clear" w:color="auto" w:fill="auto"/>
          <w:lang w:val="ru-RU"/>
        </w:rPr>
        <w:t>(</w:t>
      </w:r>
      <w:r w:rsidRPr="00854102">
        <w:rPr>
          <w:rStyle w:val="stddocPartNumber"/>
          <w:rFonts w:ascii="Arial" w:hAnsi="Arial" w:cs="Arial"/>
          <w:sz w:val="24"/>
          <w:szCs w:val="24"/>
          <w:shd w:val="clear" w:color="auto" w:fill="auto"/>
        </w:rPr>
        <w:t>all</w:t>
      </w:r>
      <w:r w:rsidRPr="00854102">
        <w:rPr>
          <w:rStyle w:val="stddocPartNumber"/>
          <w:rFonts w:ascii="Arial" w:hAnsi="Arial" w:cs="Arial"/>
          <w:sz w:val="24"/>
          <w:szCs w:val="24"/>
          <w:shd w:val="clear" w:color="auto" w:fill="auto"/>
          <w:lang w:val="ru-RU"/>
        </w:rPr>
        <w:t xml:space="preserve"> </w:t>
      </w:r>
      <w:r w:rsidRPr="00854102">
        <w:rPr>
          <w:rStyle w:val="stddocPartNumber"/>
          <w:rFonts w:ascii="Arial" w:hAnsi="Arial" w:cs="Arial"/>
          <w:sz w:val="24"/>
          <w:szCs w:val="24"/>
          <w:shd w:val="clear" w:color="auto" w:fill="auto"/>
        </w:rPr>
        <w:t>parts</w:t>
      </w:r>
      <w:r w:rsidRPr="00854102">
        <w:rPr>
          <w:rStyle w:val="stddocPartNumber"/>
          <w:rFonts w:ascii="Arial" w:hAnsi="Arial" w:cs="Arial"/>
          <w:sz w:val="24"/>
          <w:szCs w:val="24"/>
          <w:shd w:val="clear" w:color="auto" w:fill="auto"/>
          <w:lang w:val="ru-RU"/>
        </w:rPr>
        <w:t>)</w:t>
      </w:r>
      <w:r w:rsidRPr="00854102">
        <w:rPr>
          <w:rFonts w:ascii="Arial" w:hAnsi="Arial" w:cs="Arial"/>
          <w:sz w:val="24"/>
          <w:szCs w:val="24"/>
          <w:lang w:val="ru-RU"/>
        </w:rPr>
        <w:t xml:space="preserve"> </w:t>
      </w:r>
      <w:r w:rsidRPr="00854102">
        <w:rPr>
          <w:rStyle w:val="stddocTitle"/>
          <w:rFonts w:ascii="Arial" w:hAnsi="Arial" w:cs="Arial"/>
          <w:i w:val="0"/>
          <w:sz w:val="24"/>
          <w:szCs w:val="24"/>
          <w:shd w:val="clear" w:color="auto" w:fill="auto"/>
        </w:rPr>
        <w:t>Safety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cableway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installations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designed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to</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carry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persons</w:t>
      </w:r>
      <w:r w:rsidRPr="00854102">
        <w:rPr>
          <w:rStyle w:val="stddocTitle"/>
          <w:rFonts w:ascii="Arial" w:hAnsi="Arial" w:cs="Arial"/>
          <w:i w:val="0"/>
          <w:sz w:val="24"/>
          <w:szCs w:val="24"/>
          <w:shd w:val="clear" w:color="auto" w:fill="auto"/>
          <w:lang w:val="ru-RU"/>
        </w:rPr>
        <w:t xml:space="preserve"> – </w:t>
      </w:r>
      <w:r w:rsidRPr="00854102">
        <w:rPr>
          <w:rStyle w:val="stddocTitle"/>
          <w:rFonts w:ascii="Arial" w:hAnsi="Arial" w:cs="Arial"/>
          <w:i w:val="0"/>
          <w:sz w:val="24"/>
          <w:szCs w:val="24"/>
          <w:shd w:val="clear" w:color="auto" w:fill="auto"/>
        </w:rPr>
        <w:t>Ropes</w:t>
      </w:r>
      <w:r w:rsidRPr="00854102">
        <w:rPr>
          <w:rStyle w:val="stddocTitle"/>
          <w:rFonts w:ascii="Arial" w:hAnsi="Arial" w:cs="Arial"/>
          <w:i w:val="0"/>
          <w:sz w:val="24"/>
          <w:szCs w:val="24"/>
          <w:shd w:val="clear" w:color="auto" w:fill="auto"/>
          <w:lang w:val="ru-RU"/>
        </w:rPr>
        <w:t xml:space="preserve"> (</w:t>
      </w:r>
      <w:r w:rsidR="000D7FF9" w:rsidRPr="00854102">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Канаты (все части)</w:t>
      </w:r>
      <w:r w:rsidRPr="00854102">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854102">
        <w:rPr>
          <w:rStyle w:val="stdpublisher"/>
          <w:rFonts w:ascii="Arial" w:hAnsi="Arial" w:cs="Arial"/>
          <w:sz w:val="24"/>
          <w:szCs w:val="24"/>
          <w:shd w:val="clear" w:color="auto" w:fill="auto"/>
        </w:rPr>
        <w:t>EN</w:t>
      </w:r>
      <w:r w:rsidRPr="00854102">
        <w:rPr>
          <w:rFonts w:ascii="Arial" w:hAnsi="Arial" w:cs="Arial"/>
          <w:sz w:val="24"/>
          <w:szCs w:val="24"/>
        </w:rPr>
        <w:t> </w:t>
      </w:r>
      <w:r w:rsidRPr="00854102">
        <w:rPr>
          <w:rStyle w:val="stddocNumber"/>
          <w:rFonts w:ascii="Arial" w:hAnsi="Arial" w:cs="Arial"/>
          <w:sz w:val="24"/>
          <w:szCs w:val="24"/>
          <w:shd w:val="clear" w:color="auto" w:fill="auto"/>
          <w:lang w:val="ru-RU"/>
        </w:rPr>
        <w:t>12929</w:t>
      </w:r>
      <w:r w:rsidRPr="00854102">
        <w:rPr>
          <w:rFonts w:ascii="Arial" w:hAnsi="Arial" w:cs="Arial"/>
          <w:sz w:val="24"/>
          <w:szCs w:val="24"/>
          <w:lang w:val="ru-RU"/>
        </w:rPr>
        <w:t xml:space="preserve"> </w:t>
      </w:r>
      <w:r w:rsidRPr="00854102">
        <w:rPr>
          <w:rStyle w:val="stddocPartNumber"/>
          <w:rFonts w:ascii="Arial" w:hAnsi="Arial" w:cs="Arial"/>
          <w:sz w:val="24"/>
          <w:szCs w:val="24"/>
          <w:shd w:val="clear" w:color="auto" w:fill="auto"/>
          <w:lang w:val="ru-RU"/>
        </w:rPr>
        <w:t>(</w:t>
      </w:r>
      <w:r w:rsidRPr="00854102">
        <w:rPr>
          <w:rStyle w:val="stddocPartNumber"/>
          <w:rFonts w:ascii="Arial" w:hAnsi="Arial" w:cs="Arial"/>
          <w:sz w:val="24"/>
          <w:szCs w:val="24"/>
          <w:shd w:val="clear" w:color="auto" w:fill="auto"/>
        </w:rPr>
        <w:t>all</w:t>
      </w:r>
      <w:r w:rsidRPr="00854102">
        <w:rPr>
          <w:rStyle w:val="stddocPartNumber"/>
          <w:rFonts w:ascii="Arial" w:hAnsi="Arial" w:cs="Arial"/>
          <w:sz w:val="24"/>
          <w:szCs w:val="24"/>
          <w:shd w:val="clear" w:color="auto" w:fill="auto"/>
          <w:lang w:val="ru-RU"/>
        </w:rPr>
        <w:t xml:space="preserve"> </w:t>
      </w:r>
      <w:r w:rsidRPr="00854102">
        <w:rPr>
          <w:rStyle w:val="stddocPartNumber"/>
          <w:rFonts w:ascii="Arial" w:hAnsi="Arial" w:cs="Arial"/>
          <w:sz w:val="24"/>
          <w:szCs w:val="24"/>
          <w:shd w:val="clear" w:color="auto" w:fill="auto"/>
        </w:rPr>
        <w:t>parts</w:t>
      </w:r>
      <w:r w:rsidRPr="00854102">
        <w:rPr>
          <w:rStyle w:val="stddocPartNumber"/>
          <w:rFonts w:ascii="Arial" w:hAnsi="Arial" w:cs="Arial"/>
          <w:sz w:val="24"/>
          <w:szCs w:val="24"/>
          <w:shd w:val="clear" w:color="auto" w:fill="auto"/>
          <w:lang w:val="ru-RU"/>
        </w:rPr>
        <w:t>)</w:t>
      </w:r>
      <w:r w:rsidRPr="00854102">
        <w:rPr>
          <w:rFonts w:ascii="Arial" w:hAnsi="Arial" w:cs="Arial"/>
          <w:sz w:val="24"/>
          <w:szCs w:val="24"/>
          <w:lang w:val="ru-RU"/>
        </w:rPr>
        <w:t xml:space="preserve"> </w:t>
      </w:r>
      <w:r w:rsidRPr="00854102">
        <w:rPr>
          <w:rStyle w:val="stddocTitle"/>
          <w:rFonts w:ascii="Arial" w:hAnsi="Arial" w:cs="Arial"/>
          <w:i w:val="0"/>
          <w:sz w:val="24"/>
          <w:szCs w:val="24"/>
          <w:shd w:val="clear" w:color="auto" w:fill="auto"/>
        </w:rPr>
        <w:t>Safety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cableway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installations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designed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to</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carry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persons</w:t>
      </w:r>
      <w:r w:rsidRPr="00854102">
        <w:rPr>
          <w:rStyle w:val="stddocTitle"/>
          <w:rFonts w:ascii="Arial" w:hAnsi="Arial" w:cs="Arial"/>
          <w:i w:val="0"/>
          <w:sz w:val="24"/>
          <w:szCs w:val="24"/>
          <w:shd w:val="clear" w:color="auto" w:fill="auto"/>
          <w:lang w:val="ru-RU"/>
        </w:rPr>
        <w:t xml:space="preserve"> - </w:t>
      </w:r>
      <w:r w:rsidRPr="00854102">
        <w:rPr>
          <w:rStyle w:val="stddocTitle"/>
          <w:rFonts w:ascii="Arial" w:hAnsi="Arial" w:cs="Arial"/>
          <w:i w:val="0"/>
          <w:sz w:val="24"/>
          <w:szCs w:val="24"/>
          <w:shd w:val="clear" w:color="auto" w:fill="auto"/>
        </w:rPr>
        <w:t>General</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000D7FF9" w:rsidRPr="00854102">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Общие требования (все части)</w:t>
      </w:r>
      <w:r w:rsidRPr="00854102">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854102">
        <w:rPr>
          <w:rStyle w:val="stdpublisher"/>
          <w:rFonts w:ascii="Arial" w:hAnsi="Arial" w:cs="Arial"/>
          <w:sz w:val="24"/>
          <w:szCs w:val="24"/>
          <w:shd w:val="clear" w:color="auto" w:fill="auto"/>
        </w:rPr>
        <w:t>EN</w:t>
      </w:r>
      <w:r w:rsidRPr="00854102">
        <w:rPr>
          <w:rFonts w:ascii="Arial" w:hAnsi="Arial" w:cs="Arial"/>
          <w:sz w:val="24"/>
          <w:szCs w:val="24"/>
        </w:rPr>
        <w:t> </w:t>
      </w:r>
      <w:r w:rsidRPr="00854102">
        <w:rPr>
          <w:rStyle w:val="stddocNumber"/>
          <w:rFonts w:ascii="Arial" w:hAnsi="Arial" w:cs="Arial"/>
          <w:sz w:val="24"/>
          <w:szCs w:val="24"/>
          <w:shd w:val="clear" w:color="auto" w:fill="auto"/>
          <w:lang w:val="ru-RU"/>
        </w:rPr>
        <w:t>12930</w:t>
      </w:r>
      <w:r w:rsidRPr="00854102">
        <w:rPr>
          <w:rFonts w:ascii="Arial" w:hAnsi="Arial" w:cs="Arial"/>
          <w:sz w:val="24"/>
          <w:szCs w:val="24"/>
          <w:lang w:val="ru-RU"/>
        </w:rPr>
        <w:t xml:space="preserve"> </w:t>
      </w:r>
      <w:r w:rsidRPr="00854102">
        <w:rPr>
          <w:rStyle w:val="stddocTitle"/>
          <w:rFonts w:ascii="Arial" w:hAnsi="Arial" w:cs="Arial"/>
          <w:i w:val="0"/>
          <w:sz w:val="24"/>
          <w:szCs w:val="24"/>
          <w:shd w:val="clear" w:color="auto" w:fill="auto"/>
        </w:rPr>
        <w:t>Safety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cableway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installations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designed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to</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carry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persons</w:t>
      </w:r>
      <w:r w:rsidRPr="00854102">
        <w:rPr>
          <w:rStyle w:val="stddocTitle"/>
          <w:rFonts w:ascii="Arial" w:hAnsi="Arial" w:cs="Arial"/>
          <w:i w:val="0"/>
          <w:sz w:val="24"/>
          <w:szCs w:val="24"/>
          <w:shd w:val="clear" w:color="auto" w:fill="auto"/>
          <w:lang w:val="ru-RU"/>
        </w:rPr>
        <w:t xml:space="preserve"> – </w:t>
      </w:r>
      <w:r w:rsidRPr="00854102">
        <w:rPr>
          <w:rStyle w:val="stddocTitle"/>
          <w:rFonts w:ascii="Arial" w:hAnsi="Arial" w:cs="Arial"/>
          <w:i w:val="0"/>
          <w:sz w:val="24"/>
          <w:szCs w:val="24"/>
          <w:shd w:val="clear" w:color="auto" w:fill="auto"/>
        </w:rPr>
        <w:t>Calculations</w:t>
      </w:r>
      <w:r w:rsidRPr="00854102">
        <w:rPr>
          <w:rStyle w:val="stddocTitle"/>
          <w:rFonts w:ascii="Arial" w:hAnsi="Arial" w:cs="Arial"/>
          <w:i w:val="0"/>
          <w:sz w:val="24"/>
          <w:szCs w:val="24"/>
          <w:shd w:val="clear" w:color="auto" w:fill="auto"/>
          <w:lang w:val="ru-RU"/>
        </w:rPr>
        <w:t xml:space="preserve"> (</w:t>
      </w:r>
      <w:r w:rsidR="000D7FF9" w:rsidRPr="00854102">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Расчеты</w:t>
      </w:r>
      <w:r w:rsidRPr="00854102">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854102">
        <w:rPr>
          <w:rStyle w:val="stdpublisher"/>
          <w:rFonts w:ascii="Arial" w:hAnsi="Arial" w:cs="Arial"/>
          <w:sz w:val="24"/>
          <w:szCs w:val="24"/>
          <w:shd w:val="clear" w:color="auto" w:fill="auto"/>
        </w:rPr>
        <w:t>EN</w:t>
      </w:r>
      <w:r w:rsidRPr="00854102">
        <w:rPr>
          <w:rFonts w:ascii="Arial" w:hAnsi="Arial" w:cs="Arial"/>
          <w:sz w:val="24"/>
          <w:szCs w:val="24"/>
        </w:rPr>
        <w:t> </w:t>
      </w:r>
      <w:r w:rsidRPr="00854102">
        <w:rPr>
          <w:rStyle w:val="stddocNumber"/>
          <w:rFonts w:ascii="Arial" w:hAnsi="Arial" w:cs="Arial"/>
          <w:sz w:val="24"/>
          <w:szCs w:val="24"/>
          <w:shd w:val="clear" w:color="auto" w:fill="auto"/>
          <w:lang w:val="ru-RU"/>
        </w:rPr>
        <w:t>13107</w:t>
      </w:r>
      <w:r w:rsidRPr="00854102">
        <w:rPr>
          <w:rFonts w:ascii="Arial" w:hAnsi="Arial" w:cs="Arial"/>
          <w:sz w:val="24"/>
          <w:szCs w:val="24"/>
          <w:lang w:val="ru-RU"/>
        </w:rPr>
        <w:t xml:space="preserve"> </w:t>
      </w:r>
      <w:r w:rsidRPr="00854102">
        <w:rPr>
          <w:rStyle w:val="stddocTitle"/>
          <w:rFonts w:ascii="Arial" w:hAnsi="Arial" w:cs="Arial"/>
          <w:i w:val="0"/>
          <w:sz w:val="24"/>
          <w:szCs w:val="24"/>
          <w:shd w:val="clear" w:color="auto" w:fill="auto"/>
        </w:rPr>
        <w:t>Safety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cableway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installations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designed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to</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carry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persons</w:t>
      </w:r>
      <w:r w:rsidRPr="00854102">
        <w:rPr>
          <w:rStyle w:val="stddocTitle"/>
          <w:rFonts w:ascii="Arial" w:hAnsi="Arial" w:cs="Arial"/>
          <w:i w:val="0"/>
          <w:sz w:val="24"/>
          <w:szCs w:val="24"/>
          <w:shd w:val="clear" w:color="auto" w:fill="auto"/>
          <w:lang w:val="ru-RU"/>
        </w:rPr>
        <w:t xml:space="preserve"> - </w:t>
      </w:r>
      <w:r w:rsidRPr="00854102">
        <w:rPr>
          <w:rStyle w:val="stddocTitle"/>
          <w:rFonts w:ascii="Arial" w:hAnsi="Arial" w:cs="Arial"/>
          <w:i w:val="0"/>
          <w:sz w:val="24"/>
          <w:szCs w:val="24"/>
          <w:shd w:val="clear" w:color="auto" w:fill="auto"/>
        </w:rPr>
        <w:t>Civil</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engineering</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works</w:t>
      </w:r>
      <w:r w:rsidRPr="00854102">
        <w:rPr>
          <w:rStyle w:val="stddocTitle"/>
          <w:rFonts w:ascii="Arial" w:hAnsi="Arial" w:cs="Arial"/>
          <w:i w:val="0"/>
          <w:sz w:val="24"/>
          <w:szCs w:val="24"/>
          <w:shd w:val="clear" w:color="auto" w:fill="auto"/>
          <w:lang w:val="ru-RU"/>
        </w:rPr>
        <w:t xml:space="preserve"> (</w:t>
      </w:r>
      <w:r w:rsidR="000D7FF9" w:rsidRPr="00854102">
        <w:rPr>
          <w:rStyle w:val="stddocTitle"/>
          <w:rFonts w:ascii="Arial" w:hAnsi="Arial" w:cs="Arial"/>
          <w:i w:val="0"/>
          <w:sz w:val="24"/>
          <w:szCs w:val="24"/>
          <w:shd w:val="clear" w:color="auto" w:fill="auto"/>
          <w:lang w:val="ru-RU"/>
        </w:rPr>
        <w:t>Требования безопасности к сооружениям канатных дорог, предназначенным для перевозки людей - Строительные работы</w:t>
      </w:r>
      <w:r w:rsidRPr="00854102">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854102">
        <w:rPr>
          <w:rStyle w:val="stdpublisher"/>
          <w:rFonts w:ascii="Arial" w:hAnsi="Arial" w:cs="Arial"/>
          <w:sz w:val="24"/>
          <w:szCs w:val="24"/>
          <w:shd w:val="clear" w:color="auto" w:fill="auto"/>
        </w:rPr>
        <w:t>EN</w:t>
      </w:r>
      <w:r w:rsidRPr="00854102">
        <w:rPr>
          <w:rFonts w:ascii="Arial" w:hAnsi="Arial" w:cs="Arial"/>
          <w:sz w:val="24"/>
          <w:szCs w:val="24"/>
        </w:rPr>
        <w:t> </w:t>
      </w:r>
      <w:r w:rsidRPr="00854102">
        <w:rPr>
          <w:rStyle w:val="stddocNumber"/>
          <w:rFonts w:ascii="Arial" w:hAnsi="Arial" w:cs="Arial"/>
          <w:sz w:val="24"/>
          <w:szCs w:val="24"/>
          <w:shd w:val="clear" w:color="auto" w:fill="auto"/>
          <w:lang w:val="ru-RU"/>
        </w:rPr>
        <w:t>13223</w:t>
      </w:r>
      <w:r w:rsidRPr="00854102">
        <w:rPr>
          <w:rFonts w:ascii="Arial" w:hAnsi="Arial" w:cs="Arial"/>
          <w:sz w:val="24"/>
          <w:szCs w:val="24"/>
          <w:lang w:val="ru-RU"/>
        </w:rPr>
        <w:t xml:space="preserve"> </w:t>
      </w:r>
      <w:r w:rsidRPr="00854102">
        <w:rPr>
          <w:rStyle w:val="stddocTitle"/>
          <w:rFonts w:ascii="Arial" w:hAnsi="Arial" w:cs="Arial"/>
          <w:i w:val="0"/>
          <w:sz w:val="24"/>
          <w:szCs w:val="24"/>
          <w:shd w:val="clear" w:color="auto" w:fill="auto"/>
        </w:rPr>
        <w:t>Safety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cableway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installations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designed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to</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carry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persons</w:t>
      </w:r>
      <w:r w:rsidRPr="00854102">
        <w:rPr>
          <w:rStyle w:val="stddocTitle"/>
          <w:rFonts w:ascii="Arial" w:hAnsi="Arial" w:cs="Arial"/>
          <w:i w:val="0"/>
          <w:sz w:val="24"/>
          <w:szCs w:val="24"/>
          <w:shd w:val="clear" w:color="auto" w:fill="auto"/>
          <w:lang w:val="ru-RU"/>
        </w:rPr>
        <w:t xml:space="preserve"> - </w:t>
      </w:r>
      <w:r w:rsidRPr="00854102">
        <w:rPr>
          <w:rStyle w:val="stddocTitle"/>
          <w:rFonts w:ascii="Arial" w:hAnsi="Arial" w:cs="Arial"/>
          <w:i w:val="0"/>
          <w:sz w:val="24"/>
          <w:szCs w:val="24"/>
          <w:shd w:val="clear" w:color="auto" w:fill="auto"/>
        </w:rPr>
        <w:t>Drive</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systems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and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other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mechanical</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equipment</w:t>
      </w:r>
      <w:r w:rsidRPr="00854102">
        <w:rPr>
          <w:rStyle w:val="stddocTitle"/>
          <w:rFonts w:ascii="Arial" w:hAnsi="Arial" w:cs="Arial"/>
          <w:i w:val="0"/>
          <w:sz w:val="24"/>
          <w:szCs w:val="24"/>
          <w:shd w:val="clear" w:color="auto" w:fill="auto"/>
          <w:lang w:val="ru-RU"/>
        </w:rPr>
        <w:t xml:space="preserve"> (</w:t>
      </w:r>
      <w:r w:rsidR="000D7FF9" w:rsidRPr="00854102">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Приводные системы и другое механическое оборудование</w:t>
      </w:r>
      <w:r w:rsidRPr="00854102">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854102">
        <w:rPr>
          <w:rStyle w:val="stdpublisher"/>
          <w:rFonts w:ascii="Arial" w:hAnsi="Arial" w:cs="Arial"/>
          <w:sz w:val="24"/>
          <w:szCs w:val="24"/>
          <w:shd w:val="clear" w:color="auto" w:fill="auto"/>
        </w:rPr>
        <w:t>EN</w:t>
      </w:r>
      <w:r w:rsidRPr="00854102">
        <w:rPr>
          <w:rFonts w:ascii="Arial" w:hAnsi="Arial" w:cs="Arial"/>
          <w:sz w:val="24"/>
          <w:szCs w:val="24"/>
        </w:rPr>
        <w:t> </w:t>
      </w:r>
      <w:r w:rsidRPr="00854102">
        <w:rPr>
          <w:rStyle w:val="stddocNumber"/>
          <w:rFonts w:ascii="Arial" w:hAnsi="Arial" w:cs="Arial"/>
          <w:sz w:val="24"/>
          <w:szCs w:val="24"/>
          <w:shd w:val="clear" w:color="auto" w:fill="auto"/>
          <w:lang w:val="ru-RU"/>
        </w:rPr>
        <w:t>13243</w:t>
      </w:r>
      <w:r w:rsidRPr="00854102">
        <w:rPr>
          <w:rFonts w:ascii="Arial" w:hAnsi="Arial" w:cs="Arial"/>
          <w:sz w:val="24"/>
          <w:szCs w:val="24"/>
          <w:lang w:val="ru-RU"/>
        </w:rPr>
        <w:t xml:space="preserve"> </w:t>
      </w:r>
      <w:r w:rsidRPr="00854102">
        <w:rPr>
          <w:rStyle w:val="stddocTitle"/>
          <w:rFonts w:ascii="Arial" w:hAnsi="Arial" w:cs="Arial"/>
          <w:i w:val="0"/>
          <w:sz w:val="24"/>
          <w:szCs w:val="24"/>
          <w:shd w:val="clear" w:color="auto" w:fill="auto"/>
        </w:rPr>
        <w:t>Safety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cableway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installations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designed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to</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carry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persons</w:t>
      </w:r>
      <w:r w:rsidRPr="00854102">
        <w:rPr>
          <w:rStyle w:val="stddocTitle"/>
          <w:rFonts w:ascii="Arial" w:hAnsi="Arial" w:cs="Arial"/>
          <w:i w:val="0"/>
          <w:sz w:val="24"/>
          <w:szCs w:val="24"/>
          <w:shd w:val="clear" w:color="auto" w:fill="auto"/>
          <w:lang w:val="ru-RU"/>
        </w:rPr>
        <w:t xml:space="preserve"> - </w:t>
      </w:r>
      <w:r w:rsidRPr="00854102">
        <w:rPr>
          <w:rStyle w:val="stddocTitle"/>
          <w:rFonts w:ascii="Arial" w:hAnsi="Arial" w:cs="Arial"/>
          <w:i w:val="0"/>
          <w:sz w:val="24"/>
          <w:szCs w:val="24"/>
          <w:shd w:val="clear" w:color="auto" w:fill="auto"/>
        </w:rPr>
        <w:t>Electrical</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equipment</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other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than</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drive</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systems</w:t>
      </w:r>
      <w:r w:rsidRPr="00854102">
        <w:rPr>
          <w:rStyle w:val="stddocTitle"/>
          <w:rFonts w:ascii="Arial" w:hAnsi="Arial" w:cs="Arial"/>
          <w:i w:val="0"/>
          <w:sz w:val="24"/>
          <w:szCs w:val="24"/>
          <w:shd w:val="clear" w:color="auto" w:fill="auto"/>
          <w:lang w:val="ru-RU"/>
        </w:rPr>
        <w:t xml:space="preserve"> (</w:t>
      </w:r>
      <w:r w:rsidR="000D7FF9" w:rsidRPr="00854102">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Электрооборудование, отличное от приводных систем</w:t>
      </w:r>
      <w:r w:rsidRPr="00854102">
        <w:rPr>
          <w:rStyle w:val="stddocTitle"/>
          <w:rFonts w:ascii="Arial" w:hAnsi="Arial" w:cs="Arial"/>
          <w:i w:val="0"/>
          <w:sz w:val="24"/>
          <w:szCs w:val="24"/>
          <w:shd w:val="clear" w:color="auto" w:fill="auto"/>
          <w:lang w:val="ru-RU"/>
        </w:rPr>
        <w:t>).</w:t>
      </w:r>
    </w:p>
    <w:p w:rsidR="00D65CDB" w:rsidRPr="00854102" w:rsidRDefault="00D65CDB" w:rsidP="00A638A7">
      <w:pPr>
        <w:pStyle w:val="RefNorm"/>
        <w:autoSpaceDE w:val="0"/>
        <w:autoSpaceDN w:val="0"/>
        <w:adjustRightInd w:val="0"/>
        <w:spacing w:after="0" w:line="240" w:lineRule="auto"/>
        <w:ind w:firstLine="567"/>
        <w:rPr>
          <w:rFonts w:ascii="Arial" w:hAnsi="Arial" w:cs="Arial"/>
          <w:sz w:val="24"/>
          <w:szCs w:val="24"/>
          <w:lang w:val="ru-RU"/>
        </w:rPr>
      </w:pPr>
      <w:r w:rsidRPr="00854102">
        <w:rPr>
          <w:rStyle w:val="stdpublisher"/>
          <w:rFonts w:ascii="Arial" w:hAnsi="Arial" w:cs="Arial"/>
          <w:sz w:val="24"/>
          <w:szCs w:val="24"/>
          <w:shd w:val="clear" w:color="auto" w:fill="auto"/>
        </w:rPr>
        <w:t>EN</w:t>
      </w:r>
      <w:r w:rsidRPr="00854102">
        <w:rPr>
          <w:rFonts w:ascii="Arial" w:hAnsi="Arial" w:cs="Arial"/>
          <w:sz w:val="24"/>
          <w:szCs w:val="24"/>
        </w:rPr>
        <w:t> </w:t>
      </w:r>
      <w:r w:rsidRPr="00854102">
        <w:rPr>
          <w:rStyle w:val="stddocNumber"/>
          <w:rFonts w:ascii="Arial" w:hAnsi="Arial" w:cs="Arial"/>
          <w:sz w:val="24"/>
          <w:szCs w:val="24"/>
          <w:shd w:val="clear" w:color="auto" w:fill="auto"/>
          <w:lang w:val="ru-RU"/>
        </w:rPr>
        <w:t>13796</w:t>
      </w:r>
      <w:r w:rsidRPr="00854102">
        <w:rPr>
          <w:rFonts w:ascii="Arial" w:hAnsi="Arial" w:cs="Arial"/>
          <w:sz w:val="24"/>
          <w:szCs w:val="24"/>
          <w:lang w:val="ru-RU"/>
        </w:rPr>
        <w:t xml:space="preserve"> </w:t>
      </w:r>
      <w:r w:rsidRPr="00854102">
        <w:rPr>
          <w:rStyle w:val="stddocPartNumber"/>
          <w:rFonts w:ascii="Arial" w:hAnsi="Arial" w:cs="Arial"/>
          <w:sz w:val="24"/>
          <w:szCs w:val="24"/>
          <w:shd w:val="clear" w:color="auto" w:fill="auto"/>
          <w:lang w:val="ru-RU"/>
        </w:rPr>
        <w:t>(</w:t>
      </w:r>
      <w:r w:rsidRPr="00854102">
        <w:rPr>
          <w:rStyle w:val="stddocPartNumber"/>
          <w:rFonts w:ascii="Arial" w:hAnsi="Arial" w:cs="Arial"/>
          <w:sz w:val="24"/>
          <w:szCs w:val="24"/>
          <w:shd w:val="clear" w:color="auto" w:fill="auto"/>
        </w:rPr>
        <w:t>all</w:t>
      </w:r>
      <w:r w:rsidRPr="00854102">
        <w:rPr>
          <w:rStyle w:val="stddocPartNumber"/>
          <w:rFonts w:ascii="Arial" w:hAnsi="Arial" w:cs="Arial"/>
          <w:sz w:val="24"/>
          <w:szCs w:val="24"/>
          <w:shd w:val="clear" w:color="auto" w:fill="auto"/>
          <w:lang w:val="ru-RU"/>
        </w:rPr>
        <w:t xml:space="preserve"> </w:t>
      </w:r>
      <w:r w:rsidRPr="00854102">
        <w:rPr>
          <w:rStyle w:val="stddocPartNumber"/>
          <w:rFonts w:ascii="Arial" w:hAnsi="Arial" w:cs="Arial"/>
          <w:sz w:val="24"/>
          <w:szCs w:val="24"/>
          <w:shd w:val="clear" w:color="auto" w:fill="auto"/>
        </w:rPr>
        <w:t>parts</w:t>
      </w:r>
      <w:r w:rsidRPr="00854102">
        <w:rPr>
          <w:rStyle w:val="stddocPartNumber"/>
          <w:rFonts w:ascii="Arial" w:hAnsi="Arial" w:cs="Arial"/>
          <w:sz w:val="24"/>
          <w:szCs w:val="24"/>
          <w:shd w:val="clear" w:color="auto" w:fill="auto"/>
          <w:lang w:val="ru-RU"/>
        </w:rPr>
        <w:t>)</w:t>
      </w:r>
      <w:r w:rsidRPr="00854102">
        <w:rPr>
          <w:rFonts w:ascii="Arial" w:hAnsi="Arial" w:cs="Arial"/>
          <w:sz w:val="24"/>
          <w:szCs w:val="24"/>
          <w:lang w:val="ru-RU"/>
        </w:rPr>
        <w:t xml:space="preserve"> </w:t>
      </w:r>
      <w:r w:rsidRPr="00854102">
        <w:rPr>
          <w:rStyle w:val="stddocTitle"/>
          <w:rFonts w:ascii="Arial" w:hAnsi="Arial" w:cs="Arial"/>
          <w:i w:val="0"/>
          <w:sz w:val="24"/>
          <w:szCs w:val="24"/>
          <w:shd w:val="clear" w:color="auto" w:fill="auto"/>
        </w:rPr>
        <w:t>Safety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requirements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for</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cableway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installations</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designed</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to</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carry</w:t>
      </w:r>
      <w:r w:rsidRPr="00854102">
        <w:rPr>
          <w:rStyle w:val="stddocTitle"/>
          <w:rFonts w:ascii="Arial" w:hAnsi="Arial" w:cs="Arial"/>
          <w:i w:val="0"/>
          <w:sz w:val="24"/>
          <w:szCs w:val="24"/>
          <w:shd w:val="clear" w:color="auto" w:fill="auto"/>
          <w:lang w:val="ru-RU"/>
        </w:rPr>
        <w:t xml:space="preserve"> </w:t>
      </w:r>
      <w:r w:rsidRPr="00854102">
        <w:rPr>
          <w:rStyle w:val="stddocTitle"/>
          <w:rFonts w:ascii="Arial" w:hAnsi="Arial" w:cs="Arial"/>
          <w:i w:val="0"/>
          <w:sz w:val="24"/>
          <w:szCs w:val="24"/>
          <w:shd w:val="clear" w:color="auto" w:fill="auto"/>
        </w:rPr>
        <w:t>persons</w:t>
      </w:r>
      <w:r w:rsidRPr="00854102">
        <w:rPr>
          <w:rStyle w:val="stddocTitle"/>
          <w:rFonts w:ascii="Arial" w:hAnsi="Arial" w:cs="Arial"/>
          <w:i w:val="0"/>
          <w:sz w:val="24"/>
          <w:szCs w:val="24"/>
          <w:shd w:val="clear" w:color="auto" w:fill="auto"/>
          <w:lang w:val="ru-RU"/>
        </w:rPr>
        <w:t xml:space="preserve"> – </w:t>
      </w:r>
      <w:r w:rsidRPr="00854102">
        <w:rPr>
          <w:rStyle w:val="stddocTitle"/>
          <w:rFonts w:ascii="Arial" w:hAnsi="Arial" w:cs="Arial"/>
          <w:i w:val="0"/>
          <w:sz w:val="24"/>
          <w:szCs w:val="24"/>
          <w:shd w:val="clear" w:color="auto" w:fill="auto"/>
        </w:rPr>
        <w:t>Carriers</w:t>
      </w:r>
      <w:r w:rsidRPr="00854102">
        <w:rPr>
          <w:rStyle w:val="stddocTitle"/>
          <w:rFonts w:ascii="Arial" w:hAnsi="Arial" w:cs="Arial"/>
          <w:i w:val="0"/>
          <w:sz w:val="24"/>
          <w:szCs w:val="24"/>
          <w:shd w:val="clear" w:color="auto" w:fill="auto"/>
          <w:lang w:val="ru-RU"/>
        </w:rPr>
        <w:t xml:space="preserve"> (</w:t>
      </w:r>
      <w:r w:rsidR="000D7FF9" w:rsidRPr="00854102">
        <w:rPr>
          <w:rStyle w:val="stddocTitle"/>
          <w:rFonts w:ascii="Arial" w:hAnsi="Arial" w:cs="Arial"/>
          <w:i w:val="0"/>
          <w:sz w:val="24"/>
          <w:szCs w:val="24"/>
          <w:shd w:val="clear" w:color="auto" w:fill="auto"/>
          <w:lang w:val="ru-RU"/>
        </w:rPr>
        <w:t>Требования безопасности к установкам канатных дорог, предназначенным для перевозки людей – перевозчиков (все части)</w:t>
      </w:r>
      <w:r w:rsidRPr="00854102">
        <w:rPr>
          <w:rStyle w:val="stddocTitle"/>
          <w:rFonts w:ascii="Arial" w:hAnsi="Arial" w:cs="Arial"/>
          <w:i w:val="0"/>
          <w:sz w:val="24"/>
          <w:szCs w:val="24"/>
          <w:shd w:val="clear" w:color="auto" w:fill="auto"/>
          <w:lang w:val="ru-RU"/>
        </w:rPr>
        <w:t>).</w:t>
      </w:r>
    </w:p>
    <w:p w:rsidR="00D65CDB" w:rsidRPr="000E2BC1" w:rsidRDefault="00D65CDB" w:rsidP="00A638A7">
      <w:pPr>
        <w:ind w:firstLine="567"/>
        <w:jc w:val="both"/>
      </w:pPr>
      <w:r w:rsidRPr="00854102">
        <w:rPr>
          <w:rStyle w:val="stdpublisher"/>
          <w:rFonts w:ascii="Arial" w:hAnsi="Arial" w:cs="Arial"/>
          <w:shd w:val="clear" w:color="auto" w:fill="auto"/>
          <w:lang w:val="en-US"/>
        </w:rPr>
        <w:t>EN</w:t>
      </w:r>
      <w:r w:rsidRPr="00854102">
        <w:rPr>
          <w:rFonts w:ascii="Arial" w:hAnsi="Arial" w:cs="Arial"/>
          <w:lang w:val="en-US"/>
        </w:rPr>
        <w:t> </w:t>
      </w:r>
      <w:r w:rsidRPr="00854102">
        <w:rPr>
          <w:rStyle w:val="stddocNumber"/>
          <w:rFonts w:ascii="Arial" w:hAnsi="Arial" w:cs="Arial"/>
          <w:shd w:val="clear" w:color="auto" w:fill="auto"/>
        </w:rPr>
        <w:t>60268</w:t>
      </w:r>
      <w:r w:rsidRPr="00854102">
        <w:rPr>
          <w:rFonts w:ascii="Arial" w:hAnsi="Arial" w:cs="Arial"/>
        </w:rPr>
        <w:t>-</w:t>
      </w:r>
      <w:r w:rsidRPr="00854102">
        <w:rPr>
          <w:rStyle w:val="stddocPartNumber"/>
          <w:rFonts w:ascii="Arial" w:hAnsi="Arial" w:cs="Arial"/>
          <w:shd w:val="clear" w:color="auto" w:fill="auto"/>
        </w:rPr>
        <w:t>5</w:t>
      </w:r>
      <w:r w:rsidRPr="00854102">
        <w:rPr>
          <w:rFonts w:ascii="Arial" w:hAnsi="Arial" w:cs="Arial"/>
        </w:rPr>
        <w:t xml:space="preserve"> </w:t>
      </w:r>
      <w:r w:rsidRPr="00854102">
        <w:rPr>
          <w:rStyle w:val="stddocTitle"/>
          <w:rFonts w:ascii="Arial" w:hAnsi="Arial" w:cs="Arial"/>
          <w:i w:val="0"/>
          <w:shd w:val="clear" w:color="auto" w:fill="auto"/>
          <w:lang w:val="en-US"/>
        </w:rPr>
        <w:t>Sound</w:t>
      </w:r>
      <w:r w:rsidRPr="00854102">
        <w:rPr>
          <w:rStyle w:val="stddocTitle"/>
          <w:rFonts w:ascii="Arial" w:hAnsi="Arial" w:cs="Arial"/>
          <w:i w:val="0"/>
          <w:shd w:val="clear" w:color="auto" w:fill="auto"/>
        </w:rPr>
        <w:t xml:space="preserve"> </w:t>
      </w:r>
      <w:r w:rsidRPr="00854102">
        <w:rPr>
          <w:rStyle w:val="stddocTitle"/>
          <w:rFonts w:ascii="Arial" w:hAnsi="Arial" w:cs="Arial"/>
          <w:i w:val="0"/>
          <w:shd w:val="clear" w:color="auto" w:fill="auto"/>
          <w:lang w:val="en-US"/>
        </w:rPr>
        <w:t>system</w:t>
      </w:r>
      <w:r w:rsidRPr="00854102">
        <w:rPr>
          <w:rStyle w:val="stddocTitle"/>
          <w:rFonts w:ascii="Arial" w:hAnsi="Arial" w:cs="Arial"/>
          <w:i w:val="0"/>
          <w:shd w:val="clear" w:color="auto" w:fill="auto"/>
        </w:rPr>
        <w:t xml:space="preserve"> </w:t>
      </w:r>
      <w:r w:rsidRPr="00854102">
        <w:rPr>
          <w:rStyle w:val="stddocTitle"/>
          <w:rFonts w:ascii="Arial" w:hAnsi="Arial" w:cs="Arial"/>
          <w:i w:val="0"/>
          <w:shd w:val="clear" w:color="auto" w:fill="auto"/>
          <w:lang w:val="en-US"/>
        </w:rPr>
        <w:t>equipment</w:t>
      </w:r>
      <w:r w:rsidRPr="00854102">
        <w:rPr>
          <w:rStyle w:val="stddocTitle"/>
          <w:rFonts w:ascii="Arial" w:hAnsi="Arial" w:cs="Arial"/>
          <w:i w:val="0"/>
          <w:shd w:val="clear" w:color="auto" w:fill="auto"/>
        </w:rPr>
        <w:t xml:space="preserve"> – </w:t>
      </w:r>
      <w:r w:rsidRPr="00854102">
        <w:rPr>
          <w:rStyle w:val="stddocTitle"/>
          <w:rFonts w:ascii="Arial" w:hAnsi="Arial" w:cs="Arial"/>
          <w:i w:val="0"/>
          <w:shd w:val="clear" w:color="auto" w:fill="auto"/>
          <w:lang w:val="en-US"/>
        </w:rPr>
        <w:t>Part </w:t>
      </w:r>
      <w:r w:rsidRPr="00854102">
        <w:rPr>
          <w:rStyle w:val="stddocTitle"/>
          <w:rFonts w:ascii="Arial" w:hAnsi="Arial" w:cs="Arial"/>
          <w:i w:val="0"/>
          <w:shd w:val="clear" w:color="auto" w:fill="auto"/>
        </w:rPr>
        <w:t xml:space="preserve">5: </w:t>
      </w:r>
      <w:r w:rsidRPr="00854102">
        <w:rPr>
          <w:rStyle w:val="stddocTitle"/>
          <w:rFonts w:ascii="Arial" w:hAnsi="Arial" w:cs="Arial"/>
          <w:i w:val="0"/>
          <w:shd w:val="clear" w:color="auto" w:fill="auto"/>
          <w:lang w:val="en-US"/>
        </w:rPr>
        <w:t>Loudspeakers</w:t>
      </w:r>
      <w:r w:rsidRPr="00854102">
        <w:rPr>
          <w:rStyle w:val="stddocTitle"/>
          <w:rFonts w:ascii="Arial" w:hAnsi="Arial" w:cs="Arial"/>
          <w:i w:val="0"/>
          <w:shd w:val="clear" w:color="auto" w:fill="auto"/>
        </w:rPr>
        <w:t xml:space="preserve"> (</w:t>
      </w:r>
      <w:r w:rsidRPr="00854102">
        <w:rPr>
          <w:rStyle w:val="stddocTitle"/>
          <w:rFonts w:ascii="Arial" w:hAnsi="Arial" w:cs="Arial"/>
          <w:i w:val="0"/>
          <w:shd w:val="clear" w:color="auto" w:fill="auto"/>
          <w:lang w:val="en-US"/>
        </w:rPr>
        <w:t>IEC</w:t>
      </w:r>
      <w:r w:rsidRPr="000E2BC1">
        <w:rPr>
          <w:rStyle w:val="stddocTitle"/>
          <w:rFonts w:ascii="Arial" w:hAnsi="Arial" w:cs="Arial"/>
          <w:i w:val="0"/>
          <w:shd w:val="clear" w:color="auto" w:fill="auto"/>
        </w:rPr>
        <w:t xml:space="preserve"> 60268-5) (</w:t>
      </w:r>
      <w:r w:rsidR="000D7FF9" w:rsidRPr="000E2BC1">
        <w:rPr>
          <w:rStyle w:val="stddocTitle"/>
          <w:rFonts w:ascii="Arial" w:hAnsi="Arial" w:cs="Arial"/>
          <w:i w:val="0"/>
          <w:shd w:val="clear" w:color="auto" w:fill="auto"/>
        </w:rPr>
        <w:t>Оборудование звуковой системы – Часть 5: Громкоговорители (</w:t>
      </w:r>
      <w:r w:rsidR="000D7FF9" w:rsidRPr="00D65CDB">
        <w:rPr>
          <w:rStyle w:val="stddocTitle"/>
          <w:rFonts w:ascii="Arial" w:hAnsi="Arial" w:cs="Arial"/>
          <w:i w:val="0"/>
          <w:shd w:val="clear" w:color="auto" w:fill="auto"/>
          <w:lang w:val="en-US"/>
        </w:rPr>
        <w:t>IEC</w:t>
      </w:r>
      <w:r w:rsidR="000D7FF9" w:rsidRPr="000E2BC1">
        <w:rPr>
          <w:rStyle w:val="stddocTitle"/>
          <w:rFonts w:ascii="Arial" w:hAnsi="Arial" w:cs="Arial"/>
          <w:i w:val="0"/>
          <w:shd w:val="clear" w:color="auto" w:fill="auto"/>
        </w:rPr>
        <w:t xml:space="preserve"> 60268-5)</w:t>
      </w:r>
      <w:r w:rsidRPr="000E2BC1">
        <w:rPr>
          <w:rStyle w:val="stddocTitle"/>
          <w:rFonts w:ascii="Arial" w:hAnsi="Arial" w:cs="Arial"/>
          <w:i w:val="0"/>
          <w:shd w:val="clear" w:color="auto" w:fill="auto"/>
        </w:rPr>
        <w:t>).</w:t>
      </w:r>
    </w:p>
    <w:p w:rsidR="00D65CDB" w:rsidRPr="000E2BC1" w:rsidRDefault="00D65CDB" w:rsidP="00D65CDB">
      <w:pPr>
        <w:rPr>
          <w:lang w:eastAsia="en-US"/>
        </w:rPr>
      </w:pPr>
    </w:p>
    <w:p w:rsidR="00822D1B" w:rsidRPr="00756C2A" w:rsidRDefault="00822D1B" w:rsidP="00822D1B">
      <w:pPr>
        <w:autoSpaceDE w:val="0"/>
        <w:autoSpaceDN w:val="0"/>
        <w:adjustRightInd w:val="0"/>
        <w:spacing w:line="230" w:lineRule="auto"/>
        <w:ind w:firstLine="567"/>
        <w:jc w:val="both"/>
        <w:rPr>
          <w:rFonts w:ascii="Arial" w:hAnsi="Arial" w:cs="Arial"/>
          <w:b/>
          <w:bCs/>
          <w:iCs/>
          <w:color w:val="000000"/>
          <w:spacing w:val="-2"/>
        </w:rPr>
      </w:pPr>
      <w:r w:rsidRPr="00756C2A">
        <w:rPr>
          <w:rFonts w:ascii="Arial" w:hAnsi="Arial" w:cs="Arial"/>
          <w:b/>
        </w:rPr>
        <w:t xml:space="preserve">3 </w:t>
      </w:r>
      <w:r w:rsidRPr="00756C2A">
        <w:rPr>
          <w:rFonts w:ascii="Arial" w:hAnsi="Arial" w:cs="Arial"/>
          <w:b/>
          <w:bCs/>
          <w:iCs/>
          <w:color w:val="000000"/>
        </w:rPr>
        <w:t>Термины и определения</w:t>
      </w:r>
    </w:p>
    <w:p w:rsidR="00822D1B" w:rsidRPr="00756C2A" w:rsidRDefault="00822D1B" w:rsidP="00822D1B">
      <w:pPr>
        <w:spacing w:line="230" w:lineRule="auto"/>
        <w:ind w:firstLine="540"/>
        <w:jc w:val="both"/>
        <w:outlineLvl w:val="0"/>
        <w:rPr>
          <w:rFonts w:ascii="Arial" w:hAnsi="Arial" w:cs="Arial"/>
          <w:b/>
        </w:rPr>
      </w:pPr>
    </w:p>
    <w:p w:rsidR="00822D1B" w:rsidRPr="00756C2A" w:rsidRDefault="00822D1B" w:rsidP="003054E8">
      <w:pPr>
        <w:tabs>
          <w:tab w:val="left" w:pos="540"/>
        </w:tabs>
        <w:ind w:firstLine="567"/>
        <w:jc w:val="both"/>
        <w:rPr>
          <w:rFonts w:ascii="Arial" w:hAnsi="Arial" w:cs="Arial"/>
          <w:color w:val="000000"/>
        </w:rPr>
      </w:pPr>
      <w:r w:rsidRPr="00756C2A">
        <w:rPr>
          <w:rFonts w:ascii="Arial" w:hAnsi="Arial" w:cs="Arial"/>
        </w:rPr>
        <w:t xml:space="preserve">В настоящем стандарте применяются термины по </w:t>
      </w:r>
      <w:r w:rsidR="00292927" w:rsidRPr="00292927">
        <w:rPr>
          <w:rFonts w:ascii="Arial" w:hAnsi="Arial" w:cs="Arial"/>
        </w:rPr>
        <w:t>EN 1907</w:t>
      </w:r>
      <w:r w:rsidR="00292927">
        <w:rPr>
          <w:rFonts w:ascii="Arial" w:hAnsi="Arial" w:cs="Arial"/>
        </w:rPr>
        <w:t>.</w:t>
      </w:r>
    </w:p>
    <w:p w:rsidR="00EA58ED" w:rsidRPr="00D40AD1" w:rsidRDefault="00EA58ED" w:rsidP="00EA58ED">
      <w:pPr>
        <w:spacing w:line="276" w:lineRule="auto"/>
        <w:ind w:firstLine="567"/>
        <w:jc w:val="both"/>
        <w:rPr>
          <w:rFonts w:ascii="Arial" w:hAnsi="Arial" w:cs="Arial"/>
          <w:sz w:val="22"/>
          <w:szCs w:val="22"/>
        </w:rPr>
      </w:pPr>
    </w:p>
    <w:p w:rsidR="00756C2A" w:rsidRDefault="00292927" w:rsidP="00245C93">
      <w:pPr>
        <w:pStyle w:val="54"/>
        <w:keepNext/>
        <w:keepLines/>
        <w:shd w:val="clear" w:color="auto" w:fill="auto"/>
        <w:tabs>
          <w:tab w:val="left" w:pos="1043"/>
          <w:tab w:val="left" w:pos="1134"/>
        </w:tabs>
        <w:spacing w:after="0" w:line="276" w:lineRule="auto"/>
        <w:ind w:left="567" w:right="200"/>
        <w:jc w:val="both"/>
        <w:rPr>
          <w:b/>
          <w:sz w:val="24"/>
          <w:szCs w:val="22"/>
        </w:rPr>
      </w:pPr>
      <w:r w:rsidRPr="00292927">
        <w:rPr>
          <w:b/>
          <w:sz w:val="24"/>
          <w:szCs w:val="22"/>
        </w:rPr>
        <w:t>4 Условные обозначения и сокращения</w:t>
      </w:r>
    </w:p>
    <w:p w:rsidR="00292927" w:rsidRDefault="00292927" w:rsidP="00245C93">
      <w:pPr>
        <w:pStyle w:val="54"/>
        <w:keepNext/>
        <w:keepLines/>
        <w:shd w:val="clear" w:color="auto" w:fill="auto"/>
        <w:tabs>
          <w:tab w:val="left" w:pos="1043"/>
          <w:tab w:val="left" w:pos="1134"/>
        </w:tabs>
        <w:spacing w:after="0" w:line="276" w:lineRule="auto"/>
        <w:ind w:left="567" w:right="200"/>
        <w:jc w:val="both"/>
        <w:rPr>
          <w:b/>
          <w:sz w:val="24"/>
          <w:szCs w:val="22"/>
        </w:rPr>
      </w:pPr>
    </w:p>
    <w:p w:rsidR="000A6F20" w:rsidRDefault="00216BE8" w:rsidP="00216BE8">
      <w:pPr>
        <w:pStyle w:val="affb"/>
        <w:spacing w:line="230" w:lineRule="auto"/>
        <w:ind w:left="360" w:firstLine="207"/>
        <w:jc w:val="both"/>
        <w:outlineLvl w:val="0"/>
        <w:rPr>
          <w:rStyle w:val="FontStyle50"/>
          <w:sz w:val="28"/>
          <w:szCs w:val="28"/>
          <w:lang w:eastAsia="en-US"/>
        </w:rPr>
      </w:pPr>
      <w:r>
        <w:rPr>
          <w:rStyle w:val="FontStyle50"/>
          <w:sz w:val="28"/>
          <w:szCs w:val="28"/>
          <w:lang w:eastAsia="en-US"/>
        </w:rPr>
        <w:t>Настоящий стандарт</w:t>
      </w:r>
      <w:r w:rsidRPr="00DF5AF3">
        <w:rPr>
          <w:rStyle w:val="FontStyle50"/>
          <w:sz w:val="28"/>
          <w:szCs w:val="28"/>
          <w:lang w:eastAsia="en-US"/>
        </w:rPr>
        <w:t xml:space="preserve"> не содержит обозначений и сокращений</w:t>
      </w:r>
    </w:p>
    <w:p w:rsidR="00216BE8" w:rsidRDefault="00216BE8" w:rsidP="00216BE8">
      <w:pPr>
        <w:pStyle w:val="affb"/>
        <w:spacing w:line="230" w:lineRule="auto"/>
        <w:ind w:left="360" w:firstLine="207"/>
        <w:jc w:val="both"/>
        <w:outlineLvl w:val="0"/>
        <w:rPr>
          <w:rStyle w:val="FontStyle96"/>
          <w:sz w:val="28"/>
          <w:szCs w:val="28"/>
          <w:lang w:eastAsia="en-US"/>
        </w:rPr>
      </w:pPr>
    </w:p>
    <w:p w:rsidR="00A816E5" w:rsidRPr="00756C2A" w:rsidRDefault="00292927" w:rsidP="000A6F20">
      <w:pPr>
        <w:spacing w:line="230" w:lineRule="auto"/>
        <w:ind w:firstLine="567"/>
        <w:jc w:val="both"/>
        <w:outlineLvl w:val="0"/>
        <w:rPr>
          <w:rFonts w:ascii="Arial" w:hAnsi="Arial" w:cs="Arial"/>
          <w:b/>
        </w:rPr>
      </w:pPr>
      <w:r w:rsidRPr="00292927">
        <w:rPr>
          <w:rFonts w:ascii="Arial" w:hAnsi="Arial" w:cs="Arial"/>
          <w:b/>
        </w:rPr>
        <w:t>5 Общие требования</w:t>
      </w:r>
    </w:p>
    <w:p w:rsidR="00A816E5" w:rsidRPr="00756C2A" w:rsidRDefault="00A816E5" w:rsidP="000A6F20">
      <w:pPr>
        <w:spacing w:line="230" w:lineRule="auto"/>
        <w:ind w:firstLine="567"/>
        <w:jc w:val="both"/>
        <w:outlineLvl w:val="0"/>
        <w:rPr>
          <w:rFonts w:ascii="Arial" w:hAnsi="Arial" w:cs="Arial"/>
        </w:rPr>
      </w:pPr>
    </w:p>
    <w:p w:rsidR="00A816E5" w:rsidRPr="00292927" w:rsidRDefault="00292927" w:rsidP="00B515DA">
      <w:pPr>
        <w:pStyle w:val="afff2"/>
        <w:tabs>
          <w:tab w:val="left" w:pos="540"/>
        </w:tabs>
        <w:ind w:firstLine="567"/>
        <w:jc w:val="both"/>
        <w:rPr>
          <w:rFonts w:ascii="Arial" w:eastAsia="SimSun" w:hAnsi="Arial" w:cs="Arial"/>
          <w:b/>
          <w:sz w:val="24"/>
          <w:szCs w:val="24"/>
          <w:lang w:eastAsia="zh-CN"/>
        </w:rPr>
      </w:pPr>
      <w:r w:rsidRPr="00292927">
        <w:rPr>
          <w:rFonts w:ascii="Arial" w:eastAsia="SimSun" w:hAnsi="Arial" w:cs="Arial"/>
          <w:b/>
          <w:sz w:val="24"/>
          <w:szCs w:val="24"/>
          <w:lang w:eastAsia="zh-CN"/>
        </w:rPr>
        <w:t>5.1 Применение настоящего стандарта</w:t>
      </w:r>
    </w:p>
    <w:p w:rsidR="00292927" w:rsidRDefault="00292927" w:rsidP="00B515DA">
      <w:pPr>
        <w:pStyle w:val="afff2"/>
        <w:tabs>
          <w:tab w:val="left" w:pos="540"/>
        </w:tabs>
        <w:ind w:firstLine="567"/>
        <w:jc w:val="both"/>
        <w:rPr>
          <w:rFonts w:ascii="Arial" w:eastAsia="SimSun" w:hAnsi="Arial" w:cs="Arial"/>
          <w:sz w:val="24"/>
          <w:szCs w:val="24"/>
          <w:lang w:eastAsia="zh-CN"/>
        </w:rPr>
      </w:pPr>
    </w:p>
    <w:p w:rsidR="00292927" w:rsidRDefault="00292927" w:rsidP="00B515DA">
      <w:pPr>
        <w:pStyle w:val="afff2"/>
        <w:tabs>
          <w:tab w:val="left" w:pos="540"/>
        </w:tabs>
        <w:ind w:firstLine="567"/>
        <w:jc w:val="both"/>
        <w:rPr>
          <w:rFonts w:ascii="Arial" w:eastAsia="SimSun" w:hAnsi="Arial" w:cs="Arial"/>
          <w:sz w:val="24"/>
          <w:szCs w:val="24"/>
          <w:lang w:eastAsia="zh-CN"/>
        </w:rPr>
      </w:pPr>
      <w:r w:rsidRPr="00292927">
        <w:rPr>
          <w:rFonts w:ascii="Arial" w:eastAsia="SimSun" w:hAnsi="Arial" w:cs="Arial"/>
          <w:sz w:val="24"/>
          <w:szCs w:val="24"/>
          <w:lang w:eastAsia="zh-CN"/>
        </w:rPr>
        <w:t xml:space="preserve">Требования настоящего стандарта применяются ко всем установкам канатных дорог вместе с требованиями стандартов EN 1709, EN 1908, EN 12397, EN 12408, EN </w:t>
      </w:r>
      <w:r w:rsidRPr="00292927">
        <w:rPr>
          <w:rFonts w:ascii="Arial" w:eastAsia="SimSun" w:hAnsi="Arial" w:cs="Arial"/>
          <w:sz w:val="24"/>
          <w:szCs w:val="24"/>
          <w:lang w:eastAsia="zh-CN"/>
        </w:rPr>
        <w:lastRenderedPageBreak/>
        <w:t>12927 (все части), EN 12929 (все части), EN 12930, EN 13223, EN 13243, EN 13107 и EN 13796 (все части).</w:t>
      </w:r>
    </w:p>
    <w:p w:rsidR="00292927" w:rsidRDefault="00292927" w:rsidP="00B515DA">
      <w:pPr>
        <w:pStyle w:val="afff2"/>
        <w:tabs>
          <w:tab w:val="left" w:pos="540"/>
        </w:tabs>
        <w:ind w:firstLine="567"/>
        <w:jc w:val="both"/>
        <w:rPr>
          <w:rFonts w:ascii="Arial" w:eastAsia="SimSun" w:hAnsi="Arial" w:cs="Arial"/>
          <w:sz w:val="24"/>
          <w:szCs w:val="24"/>
          <w:lang w:eastAsia="zh-CN"/>
        </w:rPr>
      </w:pPr>
    </w:p>
    <w:p w:rsidR="00292927" w:rsidRDefault="00292927" w:rsidP="00B515DA">
      <w:pPr>
        <w:pStyle w:val="afff2"/>
        <w:tabs>
          <w:tab w:val="left" w:pos="540"/>
        </w:tabs>
        <w:ind w:firstLine="567"/>
        <w:jc w:val="both"/>
        <w:rPr>
          <w:rFonts w:ascii="Arial" w:eastAsia="SimSun" w:hAnsi="Arial" w:cs="Arial"/>
          <w:sz w:val="24"/>
          <w:szCs w:val="24"/>
          <w:lang w:eastAsia="zh-CN"/>
        </w:rPr>
      </w:pPr>
      <w:r w:rsidRPr="00292927">
        <w:rPr>
          <w:rFonts w:ascii="Arial" w:eastAsia="SimSun" w:hAnsi="Arial" w:cs="Arial"/>
          <w:b/>
          <w:sz w:val="24"/>
          <w:szCs w:val="24"/>
          <w:lang w:eastAsia="zh-CN"/>
        </w:rPr>
        <w:t xml:space="preserve">5.2 </w:t>
      </w:r>
      <w:r w:rsidR="00216BE8" w:rsidRPr="00DF5AF3">
        <w:rPr>
          <w:rStyle w:val="FontStyle44"/>
          <w:rFonts w:ascii="Times New Roman" w:hAnsi="Times New Roman"/>
          <w:sz w:val="28"/>
          <w:szCs w:val="28"/>
        </w:rPr>
        <w:t>Основные положения техники безопасности</w:t>
      </w:r>
    </w:p>
    <w:p w:rsidR="00292927" w:rsidRPr="00292927" w:rsidRDefault="00292927" w:rsidP="00B515DA">
      <w:pPr>
        <w:pStyle w:val="afff2"/>
        <w:tabs>
          <w:tab w:val="left" w:pos="540"/>
        </w:tabs>
        <w:ind w:firstLine="567"/>
        <w:jc w:val="both"/>
        <w:rPr>
          <w:rFonts w:ascii="Arial" w:eastAsia="SimSun" w:hAnsi="Arial" w:cs="Arial"/>
          <w:b/>
          <w:sz w:val="24"/>
          <w:szCs w:val="24"/>
          <w:lang w:eastAsia="zh-CN"/>
        </w:rPr>
      </w:pPr>
      <w:r w:rsidRPr="00292927">
        <w:rPr>
          <w:rFonts w:ascii="Arial" w:eastAsia="SimSun" w:hAnsi="Arial" w:cs="Arial"/>
          <w:b/>
          <w:sz w:val="24"/>
          <w:szCs w:val="24"/>
          <w:lang w:eastAsia="zh-CN"/>
        </w:rPr>
        <w:t xml:space="preserve">5.2.1 Общие положения </w:t>
      </w:r>
    </w:p>
    <w:p w:rsidR="00216BE8" w:rsidRPr="00DF5AF3" w:rsidRDefault="00216BE8" w:rsidP="00216BE8">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Действуют основные положения техники безопасности, как они сформулированы в EN 12929-1.</w:t>
      </w:r>
    </w:p>
    <w:p w:rsidR="00216BE8" w:rsidRPr="00DF5AF3" w:rsidRDefault="00216BE8" w:rsidP="00216BE8">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Кроме того, для области применения данного документа действуют нижеследующие факторы риска и мероприятия техники безопасности.</w:t>
      </w:r>
    </w:p>
    <w:p w:rsidR="00216BE8"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b/>
          <w:sz w:val="24"/>
          <w:szCs w:val="24"/>
          <w:lang w:eastAsia="zh-CN"/>
        </w:rPr>
        <w:t xml:space="preserve">5.2.2 </w:t>
      </w:r>
      <w:r w:rsidR="00216BE8" w:rsidRPr="00DF5AF3">
        <w:rPr>
          <w:rStyle w:val="FontStyle47"/>
          <w:rFonts w:ascii="Times New Roman" w:hAnsi="Times New Roman"/>
          <w:sz w:val="28"/>
          <w:szCs w:val="28"/>
        </w:rPr>
        <w:t>Факторы риска</w:t>
      </w:r>
      <w:r w:rsidR="00216BE8" w:rsidRPr="00292927">
        <w:rPr>
          <w:rFonts w:ascii="Arial" w:eastAsia="SimSun" w:hAnsi="Arial" w:cs="Arial"/>
          <w:sz w:val="24"/>
          <w:szCs w:val="24"/>
          <w:lang w:eastAsia="zh-CN"/>
        </w:rPr>
        <w:t xml:space="preserve"> </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Следующие события часто приводят к опасным ситуациям, которых можно избежать или уменьшить с помощью требований безопасности, изложенных в этом документе:</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длительное воздействие на людей плохих погодных условий, например, ветра, холода, жары и т.д.;</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длительная иммобилизация;</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человеческая ошибка;</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отсутствие или неадекватность организации;</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неподходящее, неадекватное или неправильно используемое оборудование;</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неразумное поведение пассажиров;</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недостаточная самодостаточность пассажиров.</w:t>
      </w:r>
    </w:p>
    <w:p w:rsidR="00292927" w:rsidRPr="00292927" w:rsidRDefault="00292927" w:rsidP="00292927">
      <w:pPr>
        <w:pStyle w:val="afff2"/>
        <w:tabs>
          <w:tab w:val="left" w:pos="540"/>
        </w:tabs>
        <w:spacing w:line="230" w:lineRule="auto"/>
        <w:ind w:firstLine="540"/>
        <w:jc w:val="both"/>
        <w:rPr>
          <w:rFonts w:ascii="Arial" w:eastAsia="SimSun" w:hAnsi="Arial" w:cs="Arial"/>
          <w:b/>
          <w:sz w:val="24"/>
          <w:szCs w:val="24"/>
          <w:lang w:eastAsia="zh-CN"/>
        </w:rPr>
      </w:pPr>
      <w:r w:rsidRPr="00292927">
        <w:rPr>
          <w:rFonts w:ascii="Arial" w:eastAsia="SimSun" w:hAnsi="Arial" w:cs="Arial"/>
          <w:b/>
          <w:sz w:val="24"/>
          <w:szCs w:val="24"/>
          <w:lang w:eastAsia="zh-CN"/>
        </w:rPr>
        <w:t>5.2.3 Меры безопасности</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Для предотвращения или уменьшения рисков, возникающих в результате сценариев опасности, упомянутых в 5.2.2, должны быть приняты следующие меры безопасности.</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Все канатные дороги должны быть спроектированы, построены и эксплуатироваться таким образом, чтобы в случае длительной остановки можно было быстро проинформировать пассажиров и обеспечить их возвращение в безопасное место в разумные сроки без ущерба для их безопасности или безопасности эвакуационного персонала.</w:t>
      </w:r>
    </w:p>
    <w:p w:rsidR="00962DB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В таких обстоятельствах перевозчики предпочтительно должны быть возвращены. В противном случае пассажиры должны быть эвакуированы в соответствии с положениями ранее установленного плана эвакуации.</w:t>
      </w:r>
    </w:p>
    <w:p w:rsidR="00292927" w:rsidRPr="00756C2A" w:rsidRDefault="00292927" w:rsidP="00292927">
      <w:pPr>
        <w:pStyle w:val="afff2"/>
        <w:tabs>
          <w:tab w:val="left" w:pos="540"/>
        </w:tabs>
        <w:spacing w:line="230" w:lineRule="auto"/>
        <w:ind w:firstLine="540"/>
        <w:jc w:val="both"/>
        <w:rPr>
          <w:rFonts w:ascii="Arial" w:eastAsia="SimSun" w:hAnsi="Arial" w:cs="Arial"/>
          <w:sz w:val="24"/>
          <w:szCs w:val="24"/>
          <w:lang w:eastAsia="zh-CN"/>
        </w:rPr>
      </w:pPr>
    </w:p>
    <w:p w:rsidR="00292927" w:rsidRDefault="00292927" w:rsidP="00292927">
      <w:pPr>
        <w:pStyle w:val="afff2"/>
        <w:tabs>
          <w:tab w:val="left" w:pos="540"/>
        </w:tabs>
        <w:ind w:firstLine="540"/>
        <w:jc w:val="both"/>
        <w:outlineLvl w:val="0"/>
        <w:rPr>
          <w:rFonts w:ascii="Arial" w:eastAsia="SimSun" w:hAnsi="Arial" w:cs="Arial"/>
          <w:b/>
          <w:sz w:val="24"/>
          <w:szCs w:val="24"/>
          <w:lang w:eastAsia="zh-CN"/>
        </w:rPr>
      </w:pPr>
      <w:r w:rsidRPr="00292927">
        <w:rPr>
          <w:rFonts w:ascii="Arial" w:eastAsia="SimSun" w:hAnsi="Arial" w:cs="Arial"/>
          <w:b/>
          <w:sz w:val="24"/>
          <w:szCs w:val="24"/>
          <w:lang w:eastAsia="zh-CN"/>
        </w:rPr>
        <w:t>6 Общие требования к восстановлению и эвакуации</w:t>
      </w:r>
    </w:p>
    <w:p w:rsidR="00292927" w:rsidRPr="00292927" w:rsidRDefault="00292927" w:rsidP="00292927">
      <w:pPr>
        <w:pStyle w:val="afff2"/>
        <w:tabs>
          <w:tab w:val="left" w:pos="540"/>
        </w:tabs>
        <w:ind w:firstLine="540"/>
        <w:jc w:val="both"/>
        <w:outlineLvl w:val="0"/>
        <w:rPr>
          <w:rFonts w:ascii="Arial" w:eastAsia="SimSun" w:hAnsi="Arial" w:cs="Arial"/>
          <w:b/>
          <w:sz w:val="24"/>
          <w:szCs w:val="24"/>
          <w:lang w:eastAsia="zh-CN"/>
        </w:rPr>
      </w:pP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В случае остановки установки на длительный период времени руководитель эксплуатации должен проинформировать и успокоить пассажиров.</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В течение получаса после остановки руководитель операций должен:</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либо начать восстановление носителей;</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или инициировать эвакуацию пассажиров.</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Руководитель операций может, однако:</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отложить начало эвакуации пассажира, если он уверен, что сможет осуществить восстановление перевозчиков при сложившихся обстоятельствах;</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продолжать подготовку к эвакуации перевозчиков, пока идет эвакуация пассажиров, и прервать последнюю, когда станет возможным эвакуация перевозчиков.</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Предполагаемая общая продолжительность всех операций, указанных в плане эвакуации, не должна превышать 3 ч 30 мин. Если анализ безопасности показывает, что требуется меньшая продолжительность, это следует принять во внимание.</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lastRenderedPageBreak/>
        <w:t>В случае если количество обслуживающего персонала недостаточно для обеспечения соблюдения запланированного времени эвакуации, диспетчер должен заключить контракты с отдельными лицами или организациями, такими как пожарная служба, горноспасательные команды.</w:t>
      </w:r>
    </w:p>
    <w:p w:rsidR="00822D1B"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Общая продолжительность отсчитывается с момента обездвиживания установки до прибытия в безопасное место последнего эвакуированного пассажира. Диспетчер должен, при необходимости, оказывать помощь пассажирам до тех пор, пока они не смогут передвигаться без посторонней помощи. План эвакуации должен, при необходимости, содержать соответствующую информацию.</w:t>
      </w:r>
    </w:p>
    <w:p w:rsidR="00292927" w:rsidRDefault="00292927" w:rsidP="00292927">
      <w:pPr>
        <w:pStyle w:val="afff2"/>
        <w:tabs>
          <w:tab w:val="left" w:pos="540"/>
        </w:tabs>
        <w:ind w:firstLine="540"/>
        <w:jc w:val="both"/>
        <w:outlineLvl w:val="0"/>
        <w:rPr>
          <w:rFonts w:ascii="Arial" w:eastAsia="SimSun" w:hAnsi="Arial" w:cs="Arial"/>
          <w:sz w:val="24"/>
          <w:szCs w:val="24"/>
          <w:lang w:eastAsia="zh-CN"/>
        </w:rPr>
      </w:pPr>
    </w:p>
    <w:p w:rsidR="00292927" w:rsidRDefault="00292927" w:rsidP="00292927">
      <w:pPr>
        <w:pStyle w:val="afff2"/>
        <w:tabs>
          <w:tab w:val="left" w:pos="540"/>
        </w:tabs>
        <w:ind w:firstLine="540"/>
        <w:jc w:val="both"/>
        <w:outlineLvl w:val="0"/>
        <w:rPr>
          <w:rFonts w:ascii="Arial" w:eastAsia="SimSun" w:hAnsi="Arial" w:cs="Arial"/>
          <w:b/>
          <w:sz w:val="24"/>
          <w:szCs w:val="24"/>
          <w:lang w:eastAsia="zh-CN"/>
        </w:rPr>
      </w:pPr>
      <w:r w:rsidRPr="00292927">
        <w:rPr>
          <w:rFonts w:ascii="Arial" w:eastAsia="SimSun" w:hAnsi="Arial" w:cs="Arial"/>
          <w:b/>
          <w:sz w:val="24"/>
          <w:szCs w:val="24"/>
          <w:lang w:eastAsia="zh-CN"/>
        </w:rPr>
        <w:t>7 Требования к информированию пассажиров</w:t>
      </w:r>
    </w:p>
    <w:p w:rsidR="00292927" w:rsidRPr="00292927" w:rsidRDefault="00292927" w:rsidP="00292927">
      <w:pPr>
        <w:pStyle w:val="afff2"/>
        <w:tabs>
          <w:tab w:val="left" w:pos="540"/>
        </w:tabs>
        <w:ind w:firstLine="540"/>
        <w:jc w:val="both"/>
        <w:outlineLvl w:val="0"/>
        <w:rPr>
          <w:rFonts w:ascii="Arial" w:eastAsia="SimSun" w:hAnsi="Arial" w:cs="Arial"/>
          <w:b/>
          <w:sz w:val="24"/>
          <w:szCs w:val="24"/>
          <w:lang w:eastAsia="zh-CN"/>
        </w:rPr>
      </w:pPr>
    </w:p>
    <w:p w:rsidR="00292927" w:rsidRPr="00292927" w:rsidRDefault="00292927" w:rsidP="00292927">
      <w:pPr>
        <w:pStyle w:val="afff2"/>
        <w:tabs>
          <w:tab w:val="left" w:pos="540"/>
        </w:tabs>
        <w:ind w:firstLine="540"/>
        <w:jc w:val="both"/>
        <w:outlineLvl w:val="0"/>
        <w:rPr>
          <w:rFonts w:ascii="Arial" w:eastAsia="SimSun" w:hAnsi="Arial" w:cs="Arial"/>
          <w:b/>
          <w:sz w:val="24"/>
          <w:szCs w:val="24"/>
          <w:lang w:eastAsia="zh-CN"/>
        </w:rPr>
      </w:pPr>
      <w:r w:rsidRPr="00292927">
        <w:rPr>
          <w:rFonts w:ascii="Arial" w:eastAsia="SimSun" w:hAnsi="Arial" w:cs="Arial"/>
          <w:b/>
          <w:sz w:val="24"/>
          <w:szCs w:val="24"/>
          <w:lang w:eastAsia="zh-CN"/>
        </w:rPr>
        <w:t>7.1 Информационное содержание</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Информация о пассажире состоит из:</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уведомление их о ситуации;</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информирование их о ходе операций, предпринятых для урегулирования ситуации;</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говорю им, что им нужно делать.</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Он также должен включать ожидаемый максимальный период иммобилизации.</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Эта информация должна повторяться через регулярные промежутки времени.</w:t>
      </w:r>
    </w:p>
    <w:p w:rsidR="00292927" w:rsidRDefault="00292927" w:rsidP="00292927">
      <w:pPr>
        <w:pStyle w:val="afff2"/>
        <w:tabs>
          <w:tab w:val="left" w:pos="540"/>
        </w:tabs>
        <w:ind w:firstLine="540"/>
        <w:jc w:val="both"/>
        <w:outlineLvl w:val="0"/>
        <w:rPr>
          <w:rFonts w:ascii="Arial" w:eastAsia="SimSun" w:hAnsi="Arial" w:cs="Arial"/>
          <w:sz w:val="24"/>
          <w:szCs w:val="24"/>
          <w:lang w:eastAsia="zh-CN"/>
        </w:rPr>
      </w:pPr>
    </w:p>
    <w:p w:rsidR="00292927" w:rsidRPr="00292927" w:rsidRDefault="00292927" w:rsidP="00292927">
      <w:pPr>
        <w:pStyle w:val="afff2"/>
        <w:tabs>
          <w:tab w:val="left" w:pos="540"/>
        </w:tabs>
        <w:ind w:firstLine="540"/>
        <w:jc w:val="both"/>
        <w:outlineLvl w:val="0"/>
        <w:rPr>
          <w:rFonts w:ascii="Arial" w:eastAsia="SimSun" w:hAnsi="Arial" w:cs="Arial"/>
          <w:b/>
          <w:sz w:val="24"/>
          <w:szCs w:val="24"/>
          <w:lang w:eastAsia="zh-CN"/>
        </w:rPr>
      </w:pPr>
      <w:r w:rsidRPr="00292927">
        <w:rPr>
          <w:rFonts w:ascii="Arial" w:eastAsia="SimSun" w:hAnsi="Arial" w:cs="Arial"/>
          <w:b/>
          <w:sz w:val="24"/>
          <w:szCs w:val="24"/>
          <w:lang w:eastAsia="zh-CN"/>
        </w:rPr>
        <w:t>7.2 Передача информации</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Эта информация передается, в частности:</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с земли персоналом, назначенным для этого, оснащенным, при необходимости, мегафонами;</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громкоговорителями на линейных сооружениях;</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звуковыми системами в носителях;</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 обслуживающим персоналом в сопровождаемых перевозчиках.</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Принятые меры должны обеспечивать четкую и понятную передачу информации независимо от положения перевозчиков на линии и даже при неблагоприятных метеорологических условиях.</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Стационарное оборудование должно быть специально спроектировано и установлено таким образом, чтобы выдерживать неблагоприятные погодные условия в зависимости от обстоятельств. Он должен обеспечивать связь с контрольного пункта или станции мониторинга. Применяются требования стандарта EN 60268-5.</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В сопровождаемых перевозчиках должна быть предусмотрена возможность установления двусторонней голосовой связи между перевозчиками и пунктом управления.</w:t>
      </w:r>
    </w:p>
    <w:p w:rsidR="00292927" w:rsidRPr="00292927"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В установках без пилотируемых пунктов управления эта связь должна быть установлена со станцией мониторинга.</w:t>
      </w:r>
    </w:p>
    <w:p w:rsidR="00292927" w:rsidRPr="00756C2A" w:rsidRDefault="00292927" w:rsidP="00292927">
      <w:pPr>
        <w:pStyle w:val="afff2"/>
        <w:tabs>
          <w:tab w:val="left" w:pos="540"/>
        </w:tabs>
        <w:ind w:firstLine="540"/>
        <w:jc w:val="both"/>
        <w:outlineLvl w:val="0"/>
        <w:rPr>
          <w:rFonts w:ascii="Arial" w:eastAsia="SimSun" w:hAnsi="Arial" w:cs="Arial"/>
          <w:sz w:val="24"/>
          <w:szCs w:val="24"/>
          <w:lang w:eastAsia="zh-CN"/>
        </w:rPr>
      </w:pPr>
      <w:r w:rsidRPr="00292927">
        <w:rPr>
          <w:rFonts w:ascii="Arial" w:eastAsia="SimSun" w:hAnsi="Arial" w:cs="Arial"/>
          <w:sz w:val="24"/>
          <w:szCs w:val="24"/>
          <w:lang w:eastAsia="zh-CN"/>
        </w:rPr>
        <w:t>Если в туннелях используются стационарные телефоны, расстояние между телефонами не должно превышать 100 м.</w:t>
      </w:r>
    </w:p>
    <w:p w:rsidR="003D2F42" w:rsidRPr="00822D1B" w:rsidRDefault="003D2F42" w:rsidP="00822D1B">
      <w:pPr>
        <w:pStyle w:val="afff2"/>
        <w:tabs>
          <w:tab w:val="left" w:pos="540"/>
        </w:tabs>
        <w:spacing w:line="230" w:lineRule="auto"/>
        <w:ind w:firstLine="540"/>
        <w:jc w:val="both"/>
        <w:outlineLvl w:val="0"/>
        <w:rPr>
          <w:rFonts w:ascii="Arial" w:eastAsia="SimSun" w:hAnsi="Arial" w:cs="Arial"/>
          <w:sz w:val="24"/>
          <w:szCs w:val="24"/>
          <w:lang w:eastAsia="zh-CN"/>
        </w:rPr>
      </w:pPr>
    </w:p>
    <w:p w:rsidR="00292927" w:rsidRDefault="00292927" w:rsidP="00292927">
      <w:pPr>
        <w:pStyle w:val="afff2"/>
        <w:tabs>
          <w:tab w:val="left" w:pos="540"/>
        </w:tabs>
        <w:spacing w:line="230" w:lineRule="auto"/>
        <w:ind w:firstLine="540"/>
        <w:jc w:val="both"/>
        <w:rPr>
          <w:rFonts w:ascii="Arial" w:eastAsia="SimSun" w:hAnsi="Arial" w:cs="Arial"/>
          <w:b/>
          <w:sz w:val="24"/>
          <w:szCs w:val="24"/>
          <w:lang w:eastAsia="zh-CN"/>
        </w:rPr>
      </w:pPr>
      <w:r w:rsidRPr="00292927">
        <w:rPr>
          <w:rFonts w:ascii="Arial" w:eastAsia="SimSun" w:hAnsi="Arial" w:cs="Arial"/>
          <w:b/>
          <w:sz w:val="24"/>
          <w:szCs w:val="24"/>
          <w:lang w:eastAsia="zh-CN"/>
        </w:rPr>
        <w:t xml:space="preserve">8 </w:t>
      </w:r>
      <w:r w:rsidR="00FE39EC" w:rsidRPr="00FE39EC">
        <w:rPr>
          <w:rStyle w:val="FontStyle45"/>
          <w:rFonts w:ascii="Times New Roman" w:hAnsi="Times New Roman"/>
          <w:b/>
          <w:sz w:val="28"/>
          <w:szCs w:val="28"/>
        </w:rPr>
        <w:t>Требования к возврату вагонеток</w:t>
      </w:r>
    </w:p>
    <w:p w:rsidR="00292927" w:rsidRPr="00292927" w:rsidRDefault="00292927" w:rsidP="00292927">
      <w:pPr>
        <w:pStyle w:val="afff2"/>
        <w:tabs>
          <w:tab w:val="left" w:pos="540"/>
        </w:tabs>
        <w:spacing w:line="230" w:lineRule="auto"/>
        <w:ind w:firstLine="540"/>
        <w:jc w:val="both"/>
        <w:rPr>
          <w:rFonts w:ascii="Arial" w:eastAsia="SimSun" w:hAnsi="Arial" w:cs="Arial"/>
          <w:b/>
          <w:sz w:val="24"/>
          <w:szCs w:val="24"/>
          <w:lang w:eastAsia="zh-CN"/>
        </w:rPr>
      </w:pP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 xml:space="preserve">8.1 Должна быть обеспечена возможность как можно более легкого возвращения перевозчиков, чтобы эвакуация пассажиров была необходима только в исключительных случаях. Меры, принятые для проектирования, строительства и эксплуатации, должны соответствовать характеристикам установки и ее </w:t>
      </w:r>
      <w:r w:rsidRPr="00292927">
        <w:rPr>
          <w:rFonts w:ascii="Arial" w:eastAsia="SimSun" w:hAnsi="Arial" w:cs="Arial"/>
          <w:sz w:val="24"/>
          <w:szCs w:val="24"/>
          <w:lang w:eastAsia="zh-CN"/>
        </w:rPr>
        <w:lastRenderedPageBreak/>
        <w:t>местоположению. Они должны обеспечивать восстановление всех носителей в течение полутора часов с момента остановки установки.</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В частности, в случае воздушных канатных дорог со съемными захватами отказ транспортного оборудования не должен препятствовать восстановлению носителей, и в таком случае его можно устранить с помощью легко реализуемых мер.</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8.2 В зависимости от принятых мер и обстоятельств, подъем носителей должен осуществляться с использованием основной, вспомогательной или восстановительной приводной системы, либо с использованием силы тяжести или любого другого дополнительного устройства.</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В процедурах внедрения должны быть четко указаны операции, которые необходимо выполнить, и скорости, которые не должны быть превышены.</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8.3 Извлечение носителей должно осуществляться с помощью предохранительных устройств, предусмотренных во время эксплуатации. Однако, даже если они потерпели неудачу, восстановление все равно будет возможно. В этом случае должны быть приняты меры, необходимые для компенсации частичного или полного отключения устройств контроля безопасности, в соответствии с требованиями EN 12397, касающимися рабочих процедур в случае исключительных обстоятельств.</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8.4 Операция по восстановлению должна начинаться только после того, как будет установлено, что ни персоналу, ни пассажирам не будет угрожать опасность.</w:t>
      </w:r>
    </w:p>
    <w:p w:rsidR="00292927" w:rsidRPr="00292927" w:rsidRDefault="00292927" w:rsidP="00292927">
      <w:pPr>
        <w:pStyle w:val="afff2"/>
        <w:tabs>
          <w:tab w:val="left" w:pos="540"/>
        </w:tabs>
        <w:spacing w:line="230" w:lineRule="auto"/>
        <w:ind w:firstLine="540"/>
        <w:jc w:val="both"/>
        <w:rPr>
          <w:rFonts w:ascii="Arial" w:eastAsia="SimSun" w:hAnsi="Arial" w:cs="Arial"/>
          <w:sz w:val="24"/>
          <w:szCs w:val="24"/>
          <w:lang w:eastAsia="zh-CN"/>
        </w:rPr>
      </w:pPr>
      <w:r w:rsidRPr="00292927">
        <w:rPr>
          <w:rFonts w:ascii="Arial" w:eastAsia="SimSun" w:hAnsi="Arial" w:cs="Arial"/>
          <w:sz w:val="24"/>
          <w:szCs w:val="24"/>
          <w:lang w:eastAsia="zh-CN"/>
        </w:rPr>
        <w:t>Если операция по эвакуации прерывается для того, чтобы начать восстановление перевозчика, при их эвакуации необходимо учитывать персонал и пассажиров.</w:t>
      </w:r>
    </w:p>
    <w:p w:rsidR="00822D1B" w:rsidRPr="00822D1B" w:rsidRDefault="00292927" w:rsidP="00292927">
      <w:pPr>
        <w:pStyle w:val="afff2"/>
        <w:tabs>
          <w:tab w:val="left" w:pos="540"/>
        </w:tabs>
        <w:spacing w:line="230" w:lineRule="auto"/>
        <w:ind w:firstLine="540"/>
        <w:jc w:val="both"/>
        <w:rPr>
          <w:rFonts w:ascii="Arial" w:eastAsia="SimSun" w:hAnsi="Arial" w:cs="Arial"/>
          <w:b/>
          <w:sz w:val="24"/>
          <w:szCs w:val="24"/>
          <w:lang w:eastAsia="zh-CN"/>
        </w:rPr>
      </w:pPr>
      <w:r w:rsidRPr="00292927">
        <w:rPr>
          <w:rFonts w:ascii="Arial" w:eastAsia="SimSun" w:hAnsi="Arial" w:cs="Arial"/>
          <w:sz w:val="24"/>
          <w:szCs w:val="24"/>
          <w:lang w:eastAsia="zh-CN"/>
        </w:rPr>
        <w:t>Для фуникулерных железных дорог должна быть проведена тщательная проверка маршрута эвакуации по всей длине линии.</w:t>
      </w:r>
    </w:p>
    <w:p w:rsidR="00822D1B" w:rsidRDefault="00822D1B" w:rsidP="00C06EC3">
      <w:pPr>
        <w:pStyle w:val="afff2"/>
        <w:ind w:left="567" w:hanging="27"/>
        <w:rPr>
          <w:rFonts w:ascii="Arial" w:eastAsia="SimSun" w:hAnsi="Arial" w:cs="Arial"/>
          <w:sz w:val="24"/>
          <w:szCs w:val="24"/>
          <w:lang w:eastAsia="zh-CN"/>
        </w:rPr>
      </w:pPr>
      <w:r w:rsidRPr="00B764EE">
        <w:rPr>
          <w:rFonts w:ascii="Arial" w:eastAsia="SimSun" w:hAnsi="Arial" w:cs="Arial"/>
          <w:sz w:val="24"/>
          <w:szCs w:val="24"/>
          <w:lang w:eastAsia="zh-CN"/>
        </w:rPr>
        <w:t xml:space="preserve"> </w:t>
      </w:r>
    </w:p>
    <w:p w:rsidR="00E41927" w:rsidRPr="00E41927" w:rsidRDefault="00E41927" w:rsidP="00E41927">
      <w:pPr>
        <w:pStyle w:val="afff2"/>
        <w:ind w:left="567" w:hanging="27"/>
        <w:jc w:val="both"/>
        <w:rPr>
          <w:rFonts w:ascii="Arial" w:eastAsia="SimSun" w:hAnsi="Arial" w:cs="Arial"/>
          <w:b/>
          <w:sz w:val="24"/>
          <w:szCs w:val="24"/>
          <w:lang w:eastAsia="zh-CN"/>
        </w:rPr>
      </w:pPr>
      <w:r w:rsidRPr="00E41927">
        <w:rPr>
          <w:rFonts w:ascii="Arial" w:eastAsia="SimSun" w:hAnsi="Arial" w:cs="Arial"/>
          <w:b/>
          <w:sz w:val="24"/>
          <w:szCs w:val="24"/>
          <w:lang w:eastAsia="zh-CN"/>
        </w:rPr>
        <w:t>9 Требования к эвакуации пассажиров</w:t>
      </w:r>
    </w:p>
    <w:p w:rsidR="00E41927" w:rsidRPr="00E41927" w:rsidRDefault="00E41927" w:rsidP="00E41927">
      <w:pPr>
        <w:pStyle w:val="afff2"/>
        <w:ind w:left="567" w:hanging="27"/>
        <w:jc w:val="both"/>
        <w:rPr>
          <w:rFonts w:ascii="Arial" w:eastAsia="SimSun" w:hAnsi="Arial" w:cs="Arial"/>
          <w:b/>
          <w:sz w:val="24"/>
          <w:szCs w:val="24"/>
          <w:lang w:eastAsia="zh-CN"/>
        </w:rPr>
      </w:pPr>
    </w:p>
    <w:p w:rsidR="00E41927" w:rsidRPr="00E41927" w:rsidRDefault="00E41927" w:rsidP="00E41927">
      <w:pPr>
        <w:pStyle w:val="afff2"/>
        <w:ind w:left="567" w:hanging="27"/>
        <w:jc w:val="both"/>
        <w:rPr>
          <w:rFonts w:ascii="Arial" w:eastAsia="SimSun" w:hAnsi="Arial" w:cs="Arial"/>
          <w:b/>
          <w:sz w:val="24"/>
          <w:szCs w:val="24"/>
          <w:lang w:eastAsia="zh-CN"/>
        </w:rPr>
      </w:pPr>
      <w:r w:rsidRPr="00E41927">
        <w:rPr>
          <w:rFonts w:ascii="Arial" w:eastAsia="SimSun" w:hAnsi="Arial" w:cs="Arial"/>
          <w:b/>
          <w:sz w:val="24"/>
          <w:szCs w:val="24"/>
          <w:lang w:eastAsia="zh-CN"/>
        </w:rPr>
        <w:t>9.1 Положения, общие для различных методов</w:t>
      </w:r>
    </w:p>
    <w:p w:rsidR="00E41927" w:rsidRPr="00E41927" w:rsidRDefault="00E41927" w:rsidP="00E41927">
      <w:pPr>
        <w:pStyle w:val="afff2"/>
        <w:ind w:left="567" w:hanging="27"/>
        <w:jc w:val="both"/>
        <w:rPr>
          <w:rFonts w:ascii="Arial" w:eastAsia="SimSun" w:hAnsi="Arial" w:cs="Arial"/>
          <w:sz w:val="24"/>
          <w:szCs w:val="24"/>
          <w:lang w:eastAsia="zh-CN"/>
        </w:rPr>
      </w:pP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9.1.1 Линейные сооружения и носители должны быть оборудованы таким образом, чтобы указанные операции по эвакуации и восстановлению (доступ персонала к опорным конструкциям и канатам линии, проход эвакуационных носителей, подготовленные пути эвакуации и т.д.) могли быть выполнены легко и безопасно.</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В закрытых перевозчиках отверстия, предусмотренные для эвакуации пассажиров, должны быть:</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 достаточного размера, чтобы обеспечить проход людей;</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 подходит для используемого эвакуационного оборудования;</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 ограниченные или оснащенные средствами защиты, чтобы пассажиры, ожидающие эвакуации, не подвергались опасности.</w:t>
      </w:r>
    </w:p>
    <w:p w:rsid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Перевозчики должны соответствовать требованиям стандарта EN 13796-1.</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9.1.2 Во время эвакуации пассажиров должно быть обеспечено, чтобы установка оставалась неподвижной.</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Персонал должен оказывать помощь пассажирам при входе и выходе из эвакуационного оборудования.</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Эвакуация пассажира не должна ставить под угрозу безопасность других пассажиров, ожидающих эвакуации.</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9.1.3 На всех этапах эксплуатации используемые методы должны всегда учитывать возможную неспособность персонала контролировать опасность, в частности риск падения. В частности, следует позаботиться о том, чтобы персонал не подвергался опасности и не подвергал опасности пассажиров, если они отпустят рычаги управления оборудованием или тросы.</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lastRenderedPageBreak/>
        <w:t>При необходимости эвакуационный персонал должен иметь возможность эвакуироваться самостоятельно, соблюдая правила безопасности альпинизма.</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9.1.4 Методы и оборудование эвакуации должны быть спроектированы таким образом, чтобы их использование не требовало активного участия со стороны пассажиров.</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Их участие может быть разрешено, если это не ставит под угрозу ни безопасность, ни выполнение плана эвакуации.</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9.1.5 Если установка способна перевозить людей с ограниченными возможностями или раненых, должны быть предусмотрены условия для их эвакуации.</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9.1.6 Для обеспечения удовлетворительного выполнения операций по эвакуации в темное время суток должна быть предусмотрена возможность быстрой мобилизации необходимого осветительного оборудования.</w:t>
      </w:r>
    </w:p>
    <w:p w:rsid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Для управления освещением и в отношении мер предосторожности, которые необходимо принять для предотвращения пожара, рекомендуется использовать соответствующие спецификации, используемые для трамваев или поездов метро в туннелях.</w:t>
      </w:r>
    </w:p>
    <w:p w:rsidR="00302845" w:rsidRDefault="00302845" w:rsidP="00E41927">
      <w:pPr>
        <w:pStyle w:val="afff2"/>
        <w:ind w:firstLine="567"/>
        <w:jc w:val="both"/>
        <w:rPr>
          <w:rFonts w:ascii="Arial" w:eastAsia="SimSun" w:hAnsi="Arial" w:cs="Arial"/>
          <w:sz w:val="24"/>
          <w:szCs w:val="24"/>
          <w:lang w:eastAsia="zh-CN"/>
        </w:rPr>
      </w:pPr>
    </w:p>
    <w:p w:rsidR="00E41927" w:rsidRPr="00E41927" w:rsidRDefault="00E41927" w:rsidP="00E41927">
      <w:pPr>
        <w:pStyle w:val="afff2"/>
        <w:ind w:firstLine="567"/>
        <w:rPr>
          <w:rFonts w:ascii="Arial" w:eastAsia="SimSun" w:hAnsi="Arial" w:cs="Arial"/>
          <w:b/>
          <w:sz w:val="24"/>
          <w:szCs w:val="24"/>
          <w:lang w:eastAsia="zh-CN"/>
        </w:rPr>
      </w:pPr>
      <w:r w:rsidRPr="00E41927">
        <w:rPr>
          <w:rFonts w:ascii="Arial" w:eastAsia="SimSun" w:hAnsi="Arial" w:cs="Arial"/>
          <w:b/>
          <w:sz w:val="24"/>
          <w:szCs w:val="24"/>
          <w:lang w:eastAsia="zh-CN"/>
        </w:rPr>
        <w:t>9.2 Эвакуация на землю</w:t>
      </w:r>
    </w:p>
    <w:p w:rsidR="00E41927" w:rsidRDefault="00E41927" w:rsidP="00E41927">
      <w:pPr>
        <w:pStyle w:val="afff2"/>
        <w:ind w:firstLine="567"/>
        <w:rPr>
          <w:rFonts w:ascii="Arial" w:eastAsia="SimSun" w:hAnsi="Arial" w:cs="Arial"/>
          <w:sz w:val="24"/>
          <w:szCs w:val="24"/>
          <w:lang w:eastAsia="zh-CN"/>
        </w:rPr>
      </w:pP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9.2.1 Эвакуация пассажиров на землю допускается при соблюдении следующих условий:</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 высота эвакуации не превышает 100 м;</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 местность подходящая или подготовлена соответствующим образом.</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9.2.2 Эвакуация должна выполняться одной или несколькими командами, каждая из которых отвечает за один или несколько участков линии.</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Каждая секция должна быть определена на основе количества перевозчиков и максимального количества пассажиров, которые могут там находиться, с учетом требуемого оборудования, трудностей доступа для эвакуационного персонала и трудностей местности.</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9.2.3 Если перевозчики сопровождаются, обслуживающий персонал, как правило, несет ответственность за эвакуацию пассажиров из кают.</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9.2.4 В случае несопровождаемых перевозчиков эвакуационный персонал должен получить доступ к перевозчикам с земли или по канату.</w:t>
      </w:r>
    </w:p>
    <w:p w:rsidR="00E41927" w:rsidRP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Во время перемещений персонала по канату их соединение с канатом должно быть удвоено. За исключением случаев собственной эвакуации, персонал должен быть постоянно прикреплен либо к конструкции, либо к канату, либо к носителю. Однако для эвакуации с использованием лестниц должны быть предусмотрены специальные приспособления.</w:t>
      </w:r>
    </w:p>
    <w:p w:rsidR="00E41927" w:rsidRDefault="00E41927" w:rsidP="00E41927">
      <w:pPr>
        <w:pStyle w:val="afff2"/>
        <w:ind w:firstLine="567"/>
        <w:jc w:val="both"/>
        <w:rPr>
          <w:rFonts w:ascii="Arial" w:eastAsia="SimSun" w:hAnsi="Arial" w:cs="Arial"/>
          <w:sz w:val="24"/>
          <w:szCs w:val="24"/>
          <w:lang w:eastAsia="zh-CN"/>
        </w:rPr>
      </w:pPr>
      <w:r w:rsidRPr="00E41927">
        <w:rPr>
          <w:rFonts w:ascii="Arial" w:eastAsia="SimSun" w:hAnsi="Arial" w:cs="Arial"/>
          <w:sz w:val="24"/>
          <w:szCs w:val="24"/>
          <w:lang w:eastAsia="zh-CN"/>
        </w:rPr>
        <w:t>9.2.5 Эвакуационный персонал в транспортных средствах должен иметь возможность поддерживать связь с командой на земле. Для этого может потребоваться использование радиосвязи.</w:t>
      </w:r>
    </w:p>
    <w:p w:rsidR="00E41927" w:rsidRDefault="00E41927" w:rsidP="00E41927">
      <w:pPr>
        <w:pStyle w:val="afff2"/>
        <w:ind w:firstLine="567"/>
        <w:jc w:val="both"/>
        <w:rPr>
          <w:rFonts w:ascii="Arial" w:eastAsia="SimSun" w:hAnsi="Arial" w:cs="Arial"/>
          <w:sz w:val="24"/>
          <w:szCs w:val="24"/>
          <w:lang w:eastAsia="zh-CN"/>
        </w:rPr>
      </w:pPr>
    </w:p>
    <w:p w:rsidR="00E41927" w:rsidRDefault="00E41927" w:rsidP="00E41927">
      <w:pPr>
        <w:pStyle w:val="afff2"/>
        <w:ind w:firstLine="567"/>
        <w:jc w:val="both"/>
        <w:rPr>
          <w:rFonts w:ascii="Arial" w:eastAsia="SimSun" w:hAnsi="Arial" w:cs="Arial"/>
          <w:b/>
          <w:sz w:val="24"/>
          <w:szCs w:val="24"/>
          <w:lang w:val="en-US" w:eastAsia="zh-CN"/>
        </w:rPr>
      </w:pPr>
      <w:r w:rsidRPr="00E41927">
        <w:rPr>
          <w:rFonts w:ascii="Arial" w:eastAsia="SimSun" w:hAnsi="Arial" w:cs="Arial"/>
          <w:b/>
          <w:sz w:val="24"/>
          <w:szCs w:val="24"/>
          <w:lang w:eastAsia="zh-CN"/>
        </w:rPr>
        <w:t>9.3 Эвакуация по канату</w:t>
      </w:r>
    </w:p>
    <w:p w:rsidR="00C32B3D" w:rsidRDefault="00C32B3D" w:rsidP="00E41927">
      <w:pPr>
        <w:pStyle w:val="afff2"/>
        <w:ind w:firstLine="567"/>
        <w:jc w:val="both"/>
        <w:rPr>
          <w:rFonts w:ascii="Arial" w:eastAsia="SimSun" w:hAnsi="Arial" w:cs="Arial"/>
          <w:b/>
          <w:sz w:val="24"/>
          <w:szCs w:val="24"/>
          <w:lang w:val="en-US" w:eastAsia="zh-CN"/>
        </w:rPr>
      </w:pP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9.3.1 Если эвакуация пассажиров непосредственно на землю невозможна вдоль всей или части линии канатной дороги, оборудование для эвакуации по канату должно быть предусмотрено, по крайней мере, для этих частей линии.</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9.3.2 Это эвакуационное оборудование должно быть таким, чтобы гарантировать, что операции по эвакуации могут быть завершены в течение времени, указанного в плане эвакуации.</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lastRenderedPageBreak/>
        <w:t>Если к этому оборудованию не предъявляются особые требования, должны применяться соответствующие требования безопасности к установкам для перевозки пассажиров по канату.</w:t>
      </w:r>
    </w:p>
    <w:p w:rsidR="00C32B3D" w:rsidRPr="000E2BC1"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 xml:space="preserve">9.3.3 Использование эвакуационного оборудования должно быть простым и возможным в течение ограниченного времени. Поэтому соответствующее механическое оборудование должно быть установлено постоянно. Количество операторов и максимальное необходимое время должны быть четко указаны и обоснованы в плане эвакуации. </w:t>
      </w:r>
      <w:r w:rsidRPr="000E2BC1">
        <w:rPr>
          <w:rFonts w:ascii="Arial" w:eastAsia="SimSun" w:hAnsi="Arial" w:cs="Arial"/>
          <w:sz w:val="24"/>
          <w:szCs w:val="24"/>
          <w:lang w:eastAsia="zh-CN"/>
        </w:rPr>
        <w:t>Время, указанное в плане эвакуации, должно быть подтверждено испытаниями.</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9.3.4 Эвакуационное оборудование должно иметь привод, отдельный от основного привода, с независимым источником питания, или же состоять из автономного носителя. Он должен быть соответствующего размера. Он должен быть оснащен бесступенчатым регулятором скорости и, при необходимости, указателем положения.</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9.3.5 Эвакуационный перевозчик должен сопровождаться. Между эвакуационным транспортным средством и центром управления должна быть обеспечена прямая радиосвязь. Эта линия связи должна иметь приоритет в сети связи.</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9.3.6 Должно быть обеспечено соответствующее освещение, облегчающее стыковочные операции в темное время суток.</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9.3.7 Линейные перевозчики и эвакуационные перевозчики должны быть спроектированы таким образом, чтобы их соединение, а также пересадка и выгрузка пассажиров были простыми и безопасными.</w:t>
      </w:r>
    </w:p>
    <w:p w:rsidR="00C32B3D" w:rsidRPr="000E2BC1"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9.3.8 Устойчивость эвакуационного транспортного средства должна быть обеспечена во время его движения, при прохождении других транспортных средств и во время операций по перемещению.</w:t>
      </w:r>
    </w:p>
    <w:p w:rsidR="00C32B3D" w:rsidRPr="000E2BC1" w:rsidRDefault="00C32B3D" w:rsidP="00C32B3D">
      <w:pPr>
        <w:pStyle w:val="afff2"/>
        <w:ind w:firstLine="567"/>
        <w:jc w:val="both"/>
        <w:rPr>
          <w:rFonts w:ascii="Arial" w:eastAsia="SimSun" w:hAnsi="Arial" w:cs="Arial"/>
          <w:sz w:val="24"/>
          <w:szCs w:val="24"/>
          <w:lang w:eastAsia="zh-CN"/>
        </w:rPr>
      </w:pPr>
    </w:p>
    <w:p w:rsidR="00C32B3D" w:rsidRPr="000E2BC1" w:rsidRDefault="00C32B3D" w:rsidP="00C32B3D">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 xml:space="preserve">9.4 </w:t>
      </w:r>
      <w:r w:rsidR="00FE39EC" w:rsidRPr="00DF5AF3">
        <w:rPr>
          <w:rStyle w:val="FontStyle44"/>
          <w:rFonts w:ascii="Times New Roman" w:hAnsi="Times New Roman"/>
          <w:sz w:val="28"/>
          <w:szCs w:val="28"/>
        </w:rPr>
        <w:t>Другие методы эвакуации</w:t>
      </w:r>
    </w:p>
    <w:p w:rsidR="00C32B3D" w:rsidRPr="000E2BC1" w:rsidRDefault="00C32B3D" w:rsidP="00C32B3D">
      <w:pPr>
        <w:pStyle w:val="afff2"/>
        <w:ind w:firstLine="567"/>
        <w:jc w:val="both"/>
        <w:rPr>
          <w:rFonts w:ascii="Arial" w:eastAsia="SimSun" w:hAnsi="Arial" w:cs="Arial"/>
          <w:b/>
          <w:sz w:val="24"/>
          <w:szCs w:val="24"/>
          <w:lang w:eastAsia="zh-CN"/>
        </w:rPr>
      </w:pP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Устройства, внешние по отношению к установке, могут использоваться для эвакуации пассажиров при соблюдении следующих условий:</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 они обычно предназначены для перевозки людей и соответствуют применимым стандартам и правилам (например, мобильные гидравлические платформы);</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 их использование было протестировано на всей или части установки, и были определены соответствующие процедуры и пределы использования, если это необходимо по соглашению;</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 их включение в план эвакуации учитывает вышеуказанные условия и их доступность.</w:t>
      </w:r>
    </w:p>
    <w:p w:rsidR="00C32B3D" w:rsidRPr="000E2BC1"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Если использование внешнего устройства зависит от благоприятных метеорологических условий или других непредсказуемых факторов эвакуации, план эвакуации не должен основываться главным образом на этом. Это относится, в частности, к использованию вертолетов, которые должны быть охвачены специальным разделом плана эвакуации.</w:t>
      </w:r>
    </w:p>
    <w:p w:rsidR="00C32B3D" w:rsidRPr="000E2BC1" w:rsidRDefault="00C32B3D" w:rsidP="00C32B3D">
      <w:pPr>
        <w:pStyle w:val="afff2"/>
        <w:ind w:firstLine="567"/>
        <w:jc w:val="both"/>
        <w:rPr>
          <w:rFonts w:ascii="Arial" w:eastAsia="SimSun" w:hAnsi="Arial" w:cs="Arial"/>
          <w:sz w:val="24"/>
          <w:szCs w:val="24"/>
          <w:lang w:eastAsia="zh-CN"/>
        </w:rPr>
      </w:pPr>
    </w:p>
    <w:p w:rsidR="00C32B3D" w:rsidRPr="000E2BC1" w:rsidRDefault="00C32B3D" w:rsidP="00C32B3D">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9.5 Оборудование для эвакуации на землю</w:t>
      </w:r>
    </w:p>
    <w:p w:rsidR="00C32B3D" w:rsidRPr="000E2BC1" w:rsidRDefault="00C32B3D" w:rsidP="00C32B3D">
      <w:pPr>
        <w:pStyle w:val="afff2"/>
        <w:ind w:firstLine="567"/>
        <w:jc w:val="both"/>
        <w:rPr>
          <w:rFonts w:ascii="Arial" w:eastAsia="SimSun" w:hAnsi="Arial" w:cs="Arial"/>
          <w:b/>
          <w:sz w:val="24"/>
          <w:szCs w:val="24"/>
          <w:lang w:eastAsia="zh-CN"/>
        </w:rPr>
      </w:pPr>
    </w:p>
    <w:p w:rsidR="00C32B3D" w:rsidRPr="000E2BC1" w:rsidRDefault="00C32B3D" w:rsidP="00C32B3D">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9.5.1 Общие требования</w:t>
      </w:r>
    </w:p>
    <w:p w:rsidR="00C32B3D" w:rsidRPr="000E2BC1" w:rsidRDefault="00C32B3D" w:rsidP="00C32B3D">
      <w:pPr>
        <w:pStyle w:val="afff2"/>
        <w:ind w:firstLine="567"/>
        <w:jc w:val="both"/>
        <w:rPr>
          <w:rFonts w:ascii="Arial" w:eastAsia="SimSun" w:hAnsi="Arial" w:cs="Arial"/>
          <w:b/>
          <w:sz w:val="24"/>
          <w:szCs w:val="24"/>
          <w:lang w:eastAsia="zh-CN"/>
        </w:rPr>
      </w:pP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9.5.1.1 Оборудование должно быть устойчивым к истиранию, коррозии и старению в зависимости от его использования. Необходимо учитывать выработку тепла.</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lastRenderedPageBreak/>
        <w:t>9.5.1.2 Оборудование должно быть эргономично спроектировано таким образом, чтобы его использование не представляло опасности и чтобы физические усилия, требуемые от персонала, были ограничены минимумом, необходимым для эксплуатации.</w:t>
      </w:r>
    </w:p>
    <w:p w:rsidR="00C32B3D" w:rsidRPr="000E2BC1"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9.5.1.3 Если существует опасность падения с высоты во время любого из этапов операции эвакуации, персонал должен использовать соответствующие средства индивидуальной защиты.</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9.5.1.4 Оборудование, необходимое для эвакуации пассажиров, должно быть безопасным и быстрым в использовании.</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В частности, система ремней безопасности должна быть сконструирована таким образом, чтобы правильно удерживать эвакуируемого человека без опасности неконтролируемого падения, даже когда человек движется нескоординированным образом. Крепление и снятие должны быть простыми, а фиксирующее устройство должно быть снабжено защитой для предотвращения случайного открывания (см. 9.1.4).</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9.5.1.5 Оборудование, необходимое для эвакуации, включая точки крепления, должно быть подвергнуто испытанию на пригодность на месте фактической установки. Оборудование должно использоваться, храниться, обслуживаться, проверяться, испытываться и заменяться в соответствии со стандартами, рекомендациями производителя и планом эвакуации. Испытание на месте должно периодически повторяться.</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Должна быть проверена совместимость всего сменного оборудования или запасных частей.</w:t>
      </w:r>
    </w:p>
    <w:p w:rsidR="00C32B3D" w:rsidRPr="002847A3"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 xml:space="preserve">9.5.1.6 </w:t>
      </w:r>
      <w:r w:rsidR="002847A3">
        <w:rPr>
          <w:rFonts w:ascii="Arial" w:eastAsia="SimSun" w:hAnsi="Arial" w:cs="Arial"/>
          <w:sz w:val="24"/>
          <w:szCs w:val="24"/>
          <w:lang w:eastAsia="zh-CN"/>
        </w:rPr>
        <w:t>И</w:t>
      </w:r>
      <w:r w:rsidR="002847A3" w:rsidRPr="00C32B3D">
        <w:rPr>
          <w:rFonts w:ascii="Arial" w:eastAsia="SimSun" w:hAnsi="Arial" w:cs="Arial"/>
          <w:sz w:val="24"/>
          <w:szCs w:val="24"/>
          <w:lang w:eastAsia="zh-CN"/>
        </w:rPr>
        <w:t>дентифи</w:t>
      </w:r>
      <w:r w:rsidR="002847A3">
        <w:rPr>
          <w:rFonts w:ascii="Arial" w:eastAsia="SimSun" w:hAnsi="Arial" w:cs="Arial"/>
          <w:sz w:val="24"/>
          <w:szCs w:val="24"/>
          <w:lang w:eastAsia="zh-CN"/>
        </w:rPr>
        <w:t>кация</w:t>
      </w:r>
      <w:r w:rsidR="002847A3" w:rsidRPr="00C32B3D">
        <w:rPr>
          <w:rFonts w:ascii="Arial" w:eastAsia="SimSun" w:hAnsi="Arial" w:cs="Arial"/>
          <w:sz w:val="24"/>
          <w:szCs w:val="24"/>
          <w:lang w:eastAsia="zh-CN"/>
        </w:rPr>
        <w:t xml:space="preserve"> </w:t>
      </w:r>
      <w:r w:rsidRPr="00C32B3D">
        <w:rPr>
          <w:rFonts w:ascii="Arial" w:eastAsia="SimSun" w:hAnsi="Arial" w:cs="Arial"/>
          <w:sz w:val="24"/>
          <w:szCs w:val="24"/>
          <w:lang w:eastAsia="zh-CN"/>
        </w:rPr>
        <w:t>элемент</w:t>
      </w:r>
      <w:r w:rsidR="002847A3">
        <w:rPr>
          <w:rFonts w:ascii="Arial" w:eastAsia="SimSun" w:hAnsi="Arial" w:cs="Arial"/>
          <w:sz w:val="24"/>
          <w:szCs w:val="24"/>
          <w:lang w:eastAsia="zh-CN"/>
        </w:rPr>
        <w:t>ов</w:t>
      </w:r>
      <w:r w:rsidRPr="00C32B3D">
        <w:rPr>
          <w:rFonts w:ascii="Arial" w:eastAsia="SimSun" w:hAnsi="Arial" w:cs="Arial"/>
          <w:sz w:val="24"/>
          <w:szCs w:val="24"/>
          <w:lang w:eastAsia="zh-CN"/>
        </w:rPr>
        <w:t xml:space="preserve"> оборудования</w:t>
      </w:r>
      <w:r w:rsidR="002847A3">
        <w:rPr>
          <w:rFonts w:ascii="Arial" w:eastAsia="SimSun" w:hAnsi="Arial" w:cs="Arial"/>
          <w:sz w:val="24"/>
          <w:szCs w:val="24"/>
          <w:lang w:eastAsia="zh-CN"/>
        </w:rPr>
        <w:t xml:space="preserve"> должна быть</w:t>
      </w:r>
      <w:r w:rsidRPr="00C32B3D">
        <w:rPr>
          <w:rFonts w:ascii="Arial" w:eastAsia="SimSun" w:hAnsi="Arial" w:cs="Arial"/>
          <w:sz w:val="24"/>
          <w:szCs w:val="24"/>
          <w:lang w:eastAsia="zh-CN"/>
        </w:rPr>
        <w:t xml:space="preserve"> без какого-либо риска путаницы; при нем должны храниться полные, четкие и постоянно читаемые инструкции по его использованию.</w:t>
      </w:r>
    </w:p>
    <w:p w:rsidR="00C32B3D" w:rsidRPr="002847A3" w:rsidRDefault="00C32B3D" w:rsidP="00C32B3D">
      <w:pPr>
        <w:pStyle w:val="afff2"/>
        <w:ind w:firstLine="567"/>
        <w:jc w:val="both"/>
        <w:rPr>
          <w:rFonts w:ascii="Arial" w:eastAsia="SimSun" w:hAnsi="Arial" w:cs="Arial"/>
          <w:sz w:val="24"/>
          <w:szCs w:val="24"/>
          <w:lang w:eastAsia="zh-CN"/>
        </w:rPr>
      </w:pPr>
    </w:p>
    <w:p w:rsidR="00C32B3D" w:rsidRPr="000E2BC1" w:rsidRDefault="00C32B3D" w:rsidP="00C32B3D">
      <w:pPr>
        <w:pStyle w:val="afff2"/>
        <w:ind w:firstLine="567"/>
        <w:jc w:val="both"/>
        <w:rPr>
          <w:rFonts w:ascii="Arial" w:eastAsia="SimSun" w:hAnsi="Arial" w:cs="Arial"/>
          <w:b/>
          <w:sz w:val="24"/>
          <w:szCs w:val="24"/>
          <w:lang w:eastAsia="zh-CN"/>
        </w:rPr>
      </w:pPr>
      <w:r w:rsidRPr="00C32B3D">
        <w:rPr>
          <w:rFonts w:ascii="Arial" w:eastAsia="SimSun" w:hAnsi="Arial" w:cs="Arial"/>
          <w:b/>
          <w:sz w:val="24"/>
          <w:szCs w:val="24"/>
          <w:lang w:eastAsia="zh-CN"/>
        </w:rPr>
        <w:t>9.5.2 Требования, предъявляемые к оборудованию для доступа к носителям с земли</w:t>
      </w:r>
    </w:p>
    <w:p w:rsidR="00C32B3D" w:rsidRPr="000E2BC1" w:rsidRDefault="00C32B3D" w:rsidP="00C32B3D">
      <w:pPr>
        <w:pStyle w:val="afff2"/>
        <w:ind w:firstLine="567"/>
        <w:jc w:val="both"/>
        <w:rPr>
          <w:rFonts w:ascii="Arial" w:eastAsia="SimSun" w:hAnsi="Arial" w:cs="Arial"/>
          <w:sz w:val="24"/>
          <w:szCs w:val="24"/>
          <w:lang w:eastAsia="zh-CN"/>
        </w:rPr>
      </w:pP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9.5.2.1 Столбы и лестницы должны быть закреплены на канатах или держателях, должны иметь соответствующие опоры и должны прочно удерживаться для обеспечения устойчивости во время использования.</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Это оборудование должно использоваться только для операций, связанных с малой высотой.</w:t>
      </w:r>
    </w:p>
    <w:p w:rsidR="00C32B3D" w:rsidRPr="000E2BC1"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9.5.2.2 Должна быть обеспечена устойчивость мобильных гидравлических платформ, и платформы должны быть оборудованы таким образом, чтобы пересадка пассажиров с транспортных средств на землю была легкой и безопасной.</w:t>
      </w:r>
    </w:p>
    <w:p w:rsidR="00C32B3D" w:rsidRPr="000E2BC1" w:rsidRDefault="00C32B3D" w:rsidP="00C32B3D">
      <w:pPr>
        <w:pStyle w:val="afff2"/>
        <w:ind w:firstLine="567"/>
        <w:jc w:val="both"/>
        <w:rPr>
          <w:rFonts w:ascii="Arial" w:eastAsia="SimSun" w:hAnsi="Arial" w:cs="Arial"/>
          <w:sz w:val="24"/>
          <w:szCs w:val="24"/>
          <w:lang w:eastAsia="zh-CN"/>
        </w:rPr>
      </w:pPr>
    </w:p>
    <w:p w:rsidR="00C32B3D" w:rsidRPr="00C32B3D" w:rsidRDefault="00C32B3D" w:rsidP="00C32B3D">
      <w:pPr>
        <w:pStyle w:val="afff2"/>
        <w:ind w:firstLine="567"/>
        <w:jc w:val="both"/>
        <w:rPr>
          <w:rFonts w:ascii="Arial" w:eastAsia="SimSun" w:hAnsi="Arial" w:cs="Arial"/>
          <w:b/>
          <w:sz w:val="24"/>
          <w:szCs w:val="24"/>
          <w:lang w:eastAsia="zh-CN"/>
        </w:rPr>
      </w:pPr>
      <w:r w:rsidRPr="00C32B3D">
        <w:rPr>
          <w:rFonts w:ascii="Arial" w:eastAsia="SimSun" w:hAnsi="Arial" w:cs="Arial"/>
          <w:b/>
          <w:sz w:val="24"/>
          <w:szCs w:val="24"/>
          <w:lang w:eastAsia="zh-CN"/>
        </w:rPr>
        <w:t>9.5.3 Требования, предъявляемые к оборудованию для доступа к носителям с линейных сооружений и по канату</w:t>
      </w:r>
    </w:p>
    <w:p w:rsidR="00C32B3D" w:rsidRPr="000E2BC1" w:rsidRDefault="00C32B3D" w:rsidP="00C32B3D">
      <w:pPr>
        <w:pStyle w:val="afff2"/>
        <w:ind w:firstLine="567"/>
        <w:jc w:val="both"/>
        <w:rPr>
          <w:rFonts w:ascii="Arial" w:eastAsia="SimSun" w:hAnsi="Arial" w:cs="Arial"/>
          <w:sz w:val="24"/>
          <w:szCs w:val="24"/>
          <w:lang w:eastAsia="zh-CN"/>
        </w:rPr>
      </w:pP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9.5.3.1 Использование оборудования должно быть простым и быстрым. Операции по прохождению линейных сооружений должны быть максимально простыми, и один человек должен иметь возможность пронести оборудование мимо носителей.</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Грузовые автомобили-перевозчики должны быть защищены от схода с рельсов и непреднамеренного отключения. Риск захвата или запутывания персонала также должен быть снижен, насколько это возможно.</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Скорость движения должна быть равномерной, и должна быть предусмотрена возможность остановки в любой точке.</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lastRenderedPageBreak/>
        <w:t>Оборудование для перемещения по канату должно быть снабжено точкой крепления ремня безопасности спасателя.</w:t>
      </w:r>
    </w:p>
    <w:p w:rsidR="00C32B3D" w:rsidRPr="00C32B3D"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9.5.3.2 Персонал должен быть защищен от риска падения и отката, особенно в случае отказа оборудования двигаться по канату или из-за их собственной слабости. Риск отката может контролироваться с помощью фиксирующего троса или лебедки или безотказного бортового тормоза. Особое внимание должно уделяться безопасности персонала во время операций по переходу с линейной конструкции на канат или с каната на носитель.</w:t>
      </w:r>
    </w:p>
    <w:p w:rsidR="00C32B3D" w:rsidRPr="000E2BC1" w:rsidRDefault="00C32B3D" w:rsidP="00C32B3D">
      <w:pPr>
        <w:pStyle w:val="afff2"/>
        <w:ind w:firstLine="567"/>
        <w:jc w:val="both"/>
        <w:rPr>
          <w:rFonts w:ascii="Arial" w:eastAsia="SimSun" w:hAnsi="Arial" w:cs="Arial"/>
          <w:sz w:val="24"/>
          <w:szCs w:val="24"/>
          <w:lang w:eastAsia="zh-CN"/>
        </w:rPr>
      </w:pPr>
      <w:r w:rsidRPr="00C32B3D">
        <w:rPr>
          <w:rFonts w:ascii="Arial" w:eastAsia="SimSun" w:hAnsi="Arial" w:cs="Arial"/>
          <w:sz w:val="24"/>
          <w:szCs w:val="24"/>
          <w:lang w:eastAsia="zh-CN"/>
        </w:rPr>
        <w:t>Персонал, имеющий доступ к транспортным средствам, должен быть обеспечен оборудованием для их собственной эвакуации.</w:t>
      </w:r>
    </w:p>
    <w:p w:rsidR="00C32B3D" w:rsidRPr="000E2BC1" w:rsidRDefault="00C32B3D" w:rsidP="00C32B3D">
      <w:pPr>
        <w:pStyle w:val="afff2"/>
        <w:ind w:firstLine="567"/>
        <w:jc w:val="both"/>
        <w:rPr>
          <w:rFonts w:ascii="Arial" w:eastAsia="SimSun" w:hAnsi="Arial" w:cs="Arial"/>
          <w:sz w:val="24"/>
          <w:szCs w:val="24"/>
          <w:lang w:eastAsia="zh-CN"/>
        </w:rPr>
      </w:pPr>
    </w:p>
    <w:p w:rsidR="00C32B3D" w:rsidRPr="00E94492" w:rsidRDefault="00C32B3D" w:rsidP="00C32B3D">
      <w:pPr>
        <w:pStyle w:val="afff2"/>
        <w:ind w:firstLine="567"/>
        <w:jc w:val="both"/>
        <w:rPr>
          <w:rFonts w:ascii="Arial" w:eastAsia="SimSun" w:hAnsi="Arial" w:cs="Arial"/>
          <w:b/>
          <w:sz w:val="24"/>
          <w:szCs w:val="24"/>
          <w:lang w:eastAsia="zh-CN"/>
        </w:rPr>
      </w:pPr>
      <w:r w:rsidRPr="00C32B3D">
        <w:rPr>
          <w:rFonts w:ascii="Arial" w:eastAsia="SimSun" w:hAnsi="Arial" w:cs="Arial"/>
          <w:b/>
          <w:sz w:val="24"/>
          <w:szCs w:val="24"/>
          <w:lang w:eastAsia="zh-CN"/>
        </w:rPr>
        <w:t xml:space="preserve">9.5.4 </w:t>
      </w:r>
      <w:r w:rsidR="00B05516" w:rsidRPr="00DF5AF3">
        <w:rPr>
          <w:rStyle w:val="FontStyle47"/>
          <w:rFonts w:ascii="Times New Roman" w:hAnsi="Times New Roman"/>
          <w:sz w:val="28"/>
          <w:szCs w:val="28"/>
        </w:rPr>
        <w:t>Конкретные требования к оборудованию для спуска с вагонеток</w:t>
      </w:r>
    </w:p>
    <w:p w:rsidR="00E94492" w:rsidRPr="00E94492" w:rsidRDefault="00E94492" w:rsidP="00E94492">
      <w:pPr>
        <w:pStyle w:val="afff2"/>
        <w:ind w:firstLine="567"/>
        <w:jc w:val="both"/>
        <w:rPr>
          <w:rFonts w:ascii="Arial" w:eastAsia="SimSun" w:hAnsi="Arial" w:cs="Arial"/>
          <w:sz w:val="24"/>
          <w:szCs w:val="24"/>
          <w:lang w:eastAsia="zh-CN"/>
        </w:rPr>
      </w:pPr>
      <w:r w:rsidRPr="00E94492">
        <w:rPr>
          <w:rFonts w:ascii="Arial" w:eastAsia="SimSun" w:hAnsi="Arial" w:cs="Arial"/>
          <w:sz w:val="24"/>
          <w:szCs w:val="24"/>
          <w:lang w:eastAsia="zh-CN"/>
        </w:rPr>
        <w:t>9.5.4.1 Пассажиры должны быть защищены от риска падения во время спуска по лестнице.</w:t>
      </w:r>
    </w:p>
    <w:p w:rsidR="00E94492" w:rsidRPr="000E2BC1" w:rsidRDefault="00E94492" w:rsidP="00E94492">
      <w:pPr>
        <w:pStyle w:val="afff2"/>
        <w:ind w:firstLine="567"/>
        <w:jc w:val="both"/>
        <w:rPr>
          <w:rFonts w:ascii="Arial" w:eastAsia="SimSun" w:hAnsi="Arial" w:cs="Arial"/>
          <w:sz w:val="24"/>
          <w:szCs w:val="24"/>
          <w:lang w:eastAsia="zh-CN"/>
        </w:rPr>
      </w:pPr>
      <w:r w:rsidRPr="00E94492">
        <w:rPr>
          <w:rFonts w:ascii="Arial" w:eastAsia="SimSun" w:hAnsi="Arial" w:cs="Arial"/>
          <w:sz w:val="24"/>
          <w:szCs w:val="24"/>
          <w:lang w:eastAsia="zh-CN"/>
        </w:rPr>
        <w:t>9.5.4.2 Характеристики спускаемых устройств должны соответствовать условиям установки и положениям плана эвакуации.</w:t>
      </w:r>
    </w:p>
    <w:p w:rsidR="00C32B3D" w:rsidRPr="00A25E29" w:rsidRDefault="00E94492" w:rsidP="00E94492">
      <w:pPr>
        <w:pStyle w:val="afff2"/>
        <w:ind w:firstLine="567"/>
        <w:jc w:val="both"/>
        <w:rPr>
          <w:rFonts w:ascii="Arial" w:eastAsia="SimSun" w:hAnsi="Arial" w:cs="Arial"/>
          <w:sz w:val="24"/>
          <w:szCs w:val="24"/>
          <w:lang w:eastAsia="zh-CN"/>
        </w:rPr>
      </w:pPr>
      <w:r w:rsidRPr="00E94492">
        <w:rPr>
          <w:rFonts w:ascii="Arial" w:eastAsia="SimSun" w:hAnsi="Arial" w:cs="Arial"/>
          <w:sz w:val="24"/>
          <w:szCs w:val="24"/>
          <w:lang w:eastAsia="zh-CN"/>
        </w:rPr>
        <w:t>9.5.4.3 Если спускаемые устройства и другое оборудование хранятся в носителях, они должны содержаться в надлежащем состоянии.</w:t>
      </w:r>
    </w:p>
    <w:p w:rsidR="00E94492" w:rsidRPr="00A25E29" w:rsidRDefault="00E94492" w:rsidP="00E94492">
      <w:pPr>
        <w:pStyle w:val="afff2"/>
        <w:ind w:firstLine="567"/>
        <w:jc w:val="both"/>
        <w:rPr>
          <w:rFonts w:ascii="Arial" w:eastAsia="SimSun" w:hAnsi="Arial" w:cs="Arial"/>
          <w:sz w:val="24"/>
          <w:szCs w:val="24"/>
          <w:lang w:eastAsia="zh-CN"/>
        </w:rPr>
      </w:pPr>
    </w:p>
    <w:p w:rsidR="00E94492" w:rsidRPr="000E2BC1" w:rsidRDefault="0058566C" w:rsidP="00E94492">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9.6 План эвакуации</w:t>
      </w:r>
    </w:p>
    <w:p w:rsidR="0058566C" w:rsidRPr="000E2BC1" w:rsidRDefault="0058566C" w:rsidP="00E94492">
      <w:pPr>
        <w:pStyle w:val="afff2"/>
        <w:ind w:firstLine="567"/>
        <w:jc w:val="both"/>
        <w:rPr>
          <w:rFonts w:ascii="Arial" w:eastAsia="SimSun" w:hAnsi="Arial" w:cs="Arial"/>
          <w:b/>
          <w:sz w:val="24"/>
          <w:szCs w:val="24"/>
          <w:lang w:eastAsia="zh-CN"/>
        </w:rPr>
      </w:pPr>
    </w:p>
    <w:p w:rsidR="0058566C" w:rsidRPr="000E2BC1" w:rsidRDefault="0058566C" w:rsidP="00E94492">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9.6.1 Выбор методов оценки</w:t>
      </w:r>
    </w:p>
    <w:p w:rsidR="00B05516" w:rsidRPr="00DF5AF3" w:rsidRDefault="00B05516" w:rsidP="00B05516">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Выбор методов эвакуации должен осуществляться с учетом:</w:t>
      </w:r>
    </w:p>
    <w:p w:rsidR="00B05516" w:rsidRPr="00DF5AF3" w:rsidRDefault="00B05516" w:rsidP="00B05516">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 типа и характеристик канатной дороги и ее эксплуатация;</w:t>
      </w:r>
    </w:p>
    <w:p w:rsidR="00B05516" w:rsidRPr="00DF5AF3" w:rsidRDefault="00B05516" w:rsidP="00B05516">
      <w:pPr>
        <w:pStyle w:val="Style17"/>
        <w:widowControl/>
        <w:ind w:firstLine="720"/>
        <w:jc w:val="both"/>
        <w:rPr>
          <w:rStyle w:val="FontStyle50"/>
          <w:rFonts w:ascii="Times New Roman" w:hAnsi="Times New Roman"/>
          <w:sz w:val="28"/>
          <w:szCs w:val="28"/>
        </w:rPr>
      </w:pPr>
      <w:r w:rsidRPr="00DF5AF3">
        <w:rPr>
          <w:rStyle w:val="FontStyle50"/>
          <w:rFonts w:ascii="Times New Roman" w:hAnsi="Times New Roman"/>
          <w:sz w:val="28"/>
          <w:szCs w:val="28"/>
        </w:rPr>
        <w:t>— возможного присутствия инвалидов или раненных;</w:t>
      </w:r>
    </w:p>
    <w:p w:rsidR="00B05516" w:rsidRPr="00DF5AF3" w:rsidRDefault="00B05516" w:rsidP="00B05516">
      <w:pPr>
        <w:pStyle w:val="Style19"/>
        <w:widowControl/>
        <w:ind w:firstLine="720"/>
        <w:jc w:val="both"/>
        <w:rPr>
          <w:rStyle w:val="FontStyle50"/>
          <w:rFonts w:ascii="Times New Roman" w:hAnsi="Times New Roman"/>
          <w:sz w:val="28"/>
          <w:szCs w:val="28"/>
        </w:rPr>
      </w:pPr>
      <w:r w:rsidRPr="00DF5AF3">
        <w:rPr>
          <w:rStyle w:val="FontStyle50"/>
          <w:rFonts w:ascii="Times New Roman" w:hAnsi="Times New Roman"/>
          <w:sz w:val="28"/>
          <w:szCs w:val="28"/>
        </w:rPr>
        <w:t>— окружающей среды канатной дороги (грунт под линией, лавиноопасность, погодные условия);</w:t>
      </w:r>
    </w:p>
    <w:p w:rsidR="00B05516" w:rsidRPr="00DF5AF3" w:rsidRDefault="00B05516" w:rsidP="00B05516">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 человеческих ресурсов, которые могут быть мобилизованы в установленные сроки;</w:t>
      </w:r>
    </w:p>
    <w:p w:rsidR="00B05516" w:rsidRPr="00DF5AF3" w:rsidRDefault="00B05516" w:rsidP="00B05516">
      <w:pPr>
        <w:pStyle w:val="Style17"/>
        <w:widowControl/>
        <w:ind w:firstLine="720"/>
        <w:jc w:val="both"/>
        <w:rPr>
          <w:rStyle w:val="FontStyle50"/>
          <w:rFonts w:ascii="Times New Roman" w:hAnsi="Times New Roman"/>
          <w:sz w:val="28"/>
          <w:szCs w:val="28"/>
        </w:rPr>
      </w:pPr>
      <w:r w:rsidRPr="00DF5AF3">
        <w:rPr>
          <w:rStyle w:val="FontStyle50"/>
          <w:rFonts w:ascii="Times New Roman" w:hAnsi="Times New Roman"/>
          <w:sz w:val="28"/>
          <w:szCs w:val="28"/>
        </w:rPr>
        <w:t>— технических возможностей спасательного оборудования.</w:t>
      </w:r>
    </w:p>
    <w:p w:rsidR="00B05516" w:rsidRPr="00DF5AF3" w:rsidRDefault="00B05516" w:rsidP="00B05516">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После установления порядка организации эвакуации контролер составляет план эвакуации (прилагается к регламенту работы), за выполнение которого отвечает руководитель работ.</w:t>
      </w:r>
    </w:p>
    <w:p w:rsidR="00B05516" w:rsidRPr="00DF5AF3" w:rsidRDefault="00B05516" w:rsidP="00B05516">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Содержание плана может меняться, в частности, на основе изменений в средствах проведения операции, достижений в области оборудования и организации групп; поддержание плана в актуальном состоянии является обязанностью руководителя работ.</w:t>
      </w:r>
    </w:p>
    <w:p w:rsidR="0058566C" w:rsidRPr="000E2BC1" w:rsidRDefault="0058566C" w:rsidP="0058566C">
      <w:pPr>
        <w:pStyle w:val="afff2"/>
        <w:ind w:firstLine="567"/>
        <w:jc w:val="both"/>
        <w:rPr>
          <w:rFonts w:ascii="Arial" w:eastAsia="SimSun" w:hAnsi="Arial" w:cs="Arial"/>
          <w:sz w:val="24"/>
          <w:szCs w:val="24"/>
          <w:lang w:eastAsia="zh-CN"/>
        </w:rPr>
      </w:pPr>
    </w:p>
    <w:p w:rsidR="0058566C" w:rsidRPr="000E2BC1" w:rsidRDefault="0058566C" w:rsidP="0058566C">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9.6.2 Содержание плана эвакуации</w:t>
      </w:r>
    </w:p>
    <w:p w:rsidR="0058566C" w:rsidRPr="000E2BC1" w:rsidRDefault="0058566C" w:rsidP="0058566C">
      <w:pPr>
        <w:pStyle w:val="afff2"/>
        <w:ind w:firstLine="567"/>
        <w:jc w:val="both"/>
        <w:rPr>
          <w:rFonts w:ascii="Arial" w:eastAsia="SimSun" w:hAnsi="Arial" w:cs="Arial"/>
          <w:sz w:val="24"/>
          <w:szCs w:val="24"/>
          <w:lang w:eastAsia="zh-CN"/>
        </w:rPr>
      </w:pPr>
    </w:p>
    <w:p w:rsidR="00B05516" w:rsidRPr="00DF5AF3" w:rsidRDefault="00B05516" w:rsidP="009D370E">
      <w:pPr>
        <w:pStyle w:val="Style17"/>
        <w:widowControl/>
        <w:ind w:firstLine="567"/>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Этот документ должен охватывать следующие вопросы:</w:t>
      </w:r>
    </w:p>
    <w:p w:rsidR="00B05516" w:rsidRPr="00DF5AF3" w:rsidRDefault="00B05516" w:rsidP="009D370E">
      <w:pPr>
        <w:pStyle w:val="Style31"/>
        <w:widowControl/>
        <w:ind w:firstLine="567"/>
        <w:jc w:val="both"/>
        <w:rPr>
          <w:rStyle w:val="FontStyle50"/>
          <w:rFonts w:ascii="Times New Roman" w:hAnsi="Times New Roman"/>
          <w:sz w:val="28"/>
          <w:szCs w:val="28"/>
          <w:lang w:eastAsia="en-US"/>
        </w:rPr>
      </w:pPr>
      <w:r w:rsidRPr="00DF5AF3">
        <w:rPr>
          <w:rStyle w:val="FontStyle47"/>
          <w:rFonts w:ascii="Times New Roman" w:hAnsi="Times New Roman"/>
          <w:sz w:val="28"/>
          <w:szCs w:val="28"/>
          <w:lang w:eastAsia="en-US"/>
        </w:rPr>
        <w:t>9.6.2.1</w:t>
      </w:r>
      <w:r w:rsidRPr="00DF5AF3">
        <w:rPr>
          <w:rStyle w:val="FontStyle50"/>
          <w:rFonts w:ascii="Times New Roman" w:hAnsi="Times New Roman"/>
          <w:sz w:val="28"/>
          <w:szCs w:val="28"/>
          <w:lang w:eastAsia="en-US"/>
        </w:rPr>
        <w:t xml:space="preserve"> Установление предполагаемой продолжительности работ и максимального времени для оценки.</w:t>
      </w:r>
    </w:p>
    <w:p w:rsidR="00B05516" w:rsidRPr="00DF5AF3" w:rsidRDefault="00B05516" w:rsidP="009D370E">
      <w:pPr>
        <w:pStyle w:val="Style31"/>
        <w:widowControl/>
        <w:ind w:firstLine="567"/>
        <w:jc w:val="both"/>
        <w:rPr>
          <w:rStyle w:val="FontStyle50"/>
          <w:rFonts w:ascii="Times New Roman" w:hAnsi="Times New Roman"/>
          <w:sz w:val="28"/>
          <w:szCs w:val="28"/>
          <w:lang w:eastAsia="en-US"/>
        </w:rPr>
      </w:pPr>
      <w:r w:rsidRPr="00DF5AF3">
        <w:rPr>
          <w:rStyle w:val="FontStyle47"/>
          <w:rFonts w:ascii="Times New Roman" w:hAnsi="Times New Roman"/>
          <w:sz w:val="28"/>
          <w:szCs w:val="28"/>
          <w:lang w:eastAsia="en-US"/>
        </w:rPr>
        <w:t>9.6.2.2</w:t>
      </w:r>
      <w:r w:rsidRPr="00DF5AF3">
        <w:rPr>
          <w:rStyle w:val="FontStyle50"/>
          <w:rFonts w:ascii="Times New Roman" w:hAnsi="Times New Roman"/>
          <w:sz w:val="28"/>
          <w:szCs w:val="28"/>
          <w:lang w:eastAsia="en-US"/>
        </w:rPr>
        <w:t xml:space="preserve"> Определение целей работ по эвакуации с указанием местонахождения оперативного центра, мест безопасности, куда должны быть доставлены </w:t>
      </w:r>
      <w:r w:rsidRPr="00DF5AF3">
        <w:rPr>
          <w:rStyle w:val="FontStyle50"/>
          <w:rFonts w:ascii="Times New Roman" w:hAnsi="Times New Roman"/>
          <w:sz w:val="28"/>
          <w:szCs w:val="28"/>
          <w:lang w:eastAsia="en-US"/>
        </w:rPr>
        <w:lastRenderedPageBreak/>
        <w:t>пассажиры, и соответствующих маршрутов, характеристик линии, максимального количества вагонеток и пассажиров на линии, высоты движения над землей и т. д.</w:t>
      </w:r>
    </w:p>
    <w:p w:rsidR="00B05516" w:rsidRPr="00DF5AF3" w:rsidRDefault="00B05516" w:rsidP="009D370E">
      <w:pPr>
        <w:pStyle w:val="Style31"/>
        <w:widowControl/>
        <w:ind w:firstLine="567"/>
        <w:jc w:val="both"/>
        <w:rPr>
          <w:rStyle w:val="FontStyle50"/>
          <w:rFonts w:ascii="Times New Roman" w:hAnsi="Times New Roman"/>
          <w:sz w:val="28"/>
          <w:szCs w:val="28"/>
        </w:rPr>
      </w:pPr>
      <w:r w:rsidRPr="00DF5AF3">
        <w:rPr>
          <w:rStyle w:val="FontStyle47"/>
          <w:rFonts w:ascii="Times New Roman" w:hAnsi="Times New Roman"/>
          <w:sz w:val="28"/>
          <w:szCs w:val="28"/>
        </w:rPr>
        <w:t>9.6.2.3</w:t>
      </w:r>
      <w:r w:rsidRPr="00DF5AF3">
        <w:rPr>
          <w:rStyle w:val="FontStyle50"/>
          <w:rFonts w:ascii="Times New Roman" w:hAnsi="Times New Roman"/>
          <w:sz w:val="28"/>
          <w:szCs w:val="28"/>
        </w:rPr>
        <w:t xml:space="preserve"> Определение методов, которые будут использоваться на различных участках канатной дороги:</w:t>
      </w:r>
    </w:p>
    <w:p w:rsidR="00B05516" w:rsidRPr="00DF5AF3" w:rsidRDefault="00B05516" w:rsidP="009D370E">
      <w:pPr>
        <w:pStyle w:val="Style17"/>
        <w:widowControl/>
        <w:ind w:firstLine="567"/>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Для несопровождаемых вагонеток (гондольные подъемники, кресельные подъемники и т. д.) указаны возможности доступа к вагонеткам.</w:t>
      </w:r>
    </w:p>
    <w:p w:rsidR="00B05516" w:rsidRPr="00DF5AF3" w:rsidRDefault="00B05516" w:rsidP="009D370E">
      <w:pPr>
        <w:pStyle w:val="Style17"/>
        <w:widowControl/>
        <w:ind w:firstLine="567"/>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Информация, предусмотренная в пунктах 9.6.2.2. и 9.6.2.3. может быть отображена, например, на карте.</w:t>
      </w:r>
    </w:p>
    <w:p w:rsidR="00B05516" w:rsidRPr="00DF5AF3" w:rsidRDefault="00B05516" w:rsidP="009D370E">
      <w:pPr>
        <w:pStyle w:val="Style31"/>
        <w:widowControl/>
        <w:ind w:firstLine="567"/>
        <w:jc w:val="both"/>
        <w:rPr>
          <w:rStyle w:val="FontStyle50"/>
          <w:rFonts w:ascii="Times New Roman" w:hAnsi="Times New Roman"/>
          <w:sz w:val="28"/>
          <w:szCs w:val="28"/>
        </w:rPr>
      </w:pPr>
      <w:r w:rsidRPr="00DF5AF3">
        <w:rPr>
          <w:rStyle w:val="FontStyle47"/>
          <w:rFonts w:ascii="Times New Roman" w:hAnsi="Times New Roman"/>
          <w:sz w:val="28"/>
          <w:szCs w:val="28"/>
        </w:rPr>
        <w:t>9.6.2.4</w:t>
      </w:r>
      <w:r w:rsidRPr="00DF5AF3">
        <w:rPr>
          <w:rStyle w:val="FontStyle50"/>
          <w:rFonts w:ascii="Times New Roman" w:hAnsi="Times New Roman"/>
          <w:sz w:val="28"/>
          <w:szCs w:val="28"/>
        </w:rPr>
        <w:t xml:space="preserve"> Средства оповещения эвакуационного персонала, создание оперативного центра и необходимых средств связи, средства информирования пассажиров.</w:t>
      </w:r>
    </w:p>
    <w:p w:rsidR="00B05516" w:rsidRPr="00DF5AF3" w:rsidRDefault="00B05516" w:rsidP="009D370E">
      <w:pPr>
        <w:pStyle w:val="Style31"/>
        <w:widowControl/>
        <w:ind w:firstLine="567"/>
        <w:jc w:val="both"/>
        <w:rPr>
          <w:rStyle w:val="FontStyle50"/>
          <w:rFonts w:ascii="Times New Roman" w:hAnsi="Times New Roman"/>
          <w:sz w:val="28"/>
          <w:szCs w:val="28"/>
          <w:lang w:eastAsia="en-US"/>
        </w:rPr>
      </w:pPr>
      <w:r w:rsidRPr="00DF5AF3">
        <w:rPr>
          <w:rStyle w:val="FontStyle47"/>
          <w:rFonts w:ascii="Times New Roman" w:hAnsi="Times New Roman"/>
          <w:sz w:val="28"/>
          <w:szCs w:val="28"/>
          <w:lang w:eastAsia="en-US"/>
        </w:rPr>
        <w:t>9.6.2.5</w:t>
      </w:r>
      <w:r w:rsidRPr="00DF5AF3">
        <w:rPr>
          <w:rStyle w:val="FontStyle50"/>
          <w:rFonts w:ascii="Times New Roman" w:hAnsi="Times New Roman"/>
          <w:sz w:val="28"/>
          <w:szCs w:val="28"/>
          <w:lang w:eastAsia="en-US"/>
        </w:rPr>
        <w:t xml:space="preserve"> Состав эвакуационных групп, назначение участков линии, за которые они отвечают, детали оборудования, выделенного каждой группе, и места его хранения, средства транспортировки к местам их эвакуации.</w:t>
      </w:r>
    </w:p>
    <w:p w:rsidR="00B05516" w:rsidRPr="00DF5AF3" w:rsidRDefault="00B05516" w:rsidP="009D370E">
      <w:pPr>
        <w:pStyle w:val="Style31"/>
        <w:widowControl/>
        <w:ind w:firstLine="567"/>
        <w:jc w:val="both"/>
        <w:rPr>
          <w:rStyle w:val="FontStyle50"/>
          <w:rFonts w:ascii="Times New Roman" w:hAnsi="Times New Roman"/>
          <w:sz w:val="28"/>
          <w:szCs w:val="28"/>
          <w:lang w:eastAsia="en-US"/>
        </w:rPr>
      </w:pPr>
      <w:r w:rsidRPr="00DF5AF3">
        <w:rPr>
          <w:rStyle w:val="FontStyle47"/>
          <w:rFonts w:ascii="Times New Roman" w:hAnsi="Times New Roman"/>
          <w:sz w:val="28"/>
          <w:szCs w:val="28"/>
          <w:lang w:eastAsia="en-US"/>
        </w:rPr>
        <w:t>9.6.2.6</w:t>
      </w:r>
      <w:r w:rsidRPr="00DF5AF3">
        <w:rPr>
          <w:rStyle w:val="FontStyle50"/>
          <w:rFonts w:ascii="Times New Roman" w:hAnsi="Times New Roman"/>
          <w:sz w:val="28"/>
          <w:szCs w:val="28"/>
          <w:lang w:eastAsia="en-US"/>
        </w:rPr>
        <w:t xml:space="preserve"> Сроки выполнения задачи каждой группы (сбор, распределение задач и оборудования, транспортировка к местам эвакуации, доступ к вагонеткам, спуск на землю и принятие ответственности за пассажиров до достижения ими ранее установленных мест безопасности, возвращение группы на базу), составленные для наиболее неблагоприятного случая.</w:t>
      </w:r>
    </w:p>
    <w:p w:rsidR="00B05516" w:rsidRPr="00DF5AF3" w:rsidRDefault="00B05516" w:rsidP="009D370E">
      <w:pPr>
        <w:pStyle w:val="Style31"/>
        <w:widowControl/>
        <w:ind w:firstLine="567"/>
        <w:jc w:val="both"/>
        <w:rPr>
          <w:rStyle w:val="FontStyle50"/>
          <w:rFonts w:ascii="Times New Roman" w:hAnsi="Times New Roman"/>
          <w:sz w:val="28"/>
          <w:szCs w:val="28"/>
        </w:rPr>
      </w:pPr>
      <w:r w:rsidRPr="00DF5AF3">
        <w:rPr>
          <w:rStyle w:val="FontStyle47"/>
          <w:rFonts w:ascii="Times New Roman" w:hAnsi="Times New Roman"/>
          <w:sz w:val="28"/>
          <w:szCs w:val="28"/>
        </w:rPr>
        <w:t>9.6.2.7</w:t>
      </w:r>
      <w:r w:rsidRPr="00DF5AF3">
        <w:rPr>
          <w:rStyle w:val="FontStyle50"/>
          <w:rFonts w:ascii="Times New Roman" w:hAnsi="Times New Roman"/>
          <w:sz w:val="28"/>
          <w:szCs w:val="28"/>
        </w:rPr>
        <w:t xml:space="preserve"> Сводный список имеющихся ресурсов персонала и оборудования.</w:t>
      </w:r>
    </w:p>
    <w:p w:rsidR="00B05516" w:rsidRPr="00DF5AF3" w:rsidRDefault="00B05516" w:rsidP="009D370E">
      <w:pPr>
        <w:pStyle w:val="Style31"/>
        <w:widowControl/>
        <w:ind w:firstLine="567"/>
        <w:jc w:val="both"/>
        <w:rPr>
          <w:rStyle w:val="FontStyle50"/>
          <w:rFonts w:ascii="Times New Roman" w:hAnsi="Times New Roman"/>
          <w:sz w:val="28"/>
          <w:szCs w:val="28"/>
        </w:rPr>
      </w:pPr>
      <w:r w:rsidRPr="00DF5AF3">
        <w:rPr>
          <w:rStyle w:val="FontStyle47"/>
          <w:rFonts w:ascii="Times New Roman" w:hAnsi="Times New Roman"/>
          <w:sz w:val="28"/>
          <w:szCs w:val="28"/>
        </w:rPr>
        <w:t>9.6.2.8</w:t>
      </w:r>
      <w:r w:rsidRPr="00DF5AF3">
        <w:rPr>
          <w:rStyle w:val="FontStyle50"/>
          <w:rFonts w:ascii="Times New Roman" w:hAnsi="Times New Roman"/>
          <w:sz w:val="28"/>
          <w:szCs w:val="28"/>
        </w:rPr>
        <w:t xml:space="preserve"> Положения, принятые для проверки и хранения оборудования после использования.</w:t>
      </w:r>
    </w:p>
    <w:p w:rsidR="00B05516" w:rsidRPr="00DF5AF3" w:rsidRDefault="00B05516" w:rsidP="009D370E">
      <w:pPr>
        <w:pStyle w:val="Style31"/>
        <w:widowControl/>
        <w:ind w:firstLine="567"/>
        <w:jc w:val="both"/>
        <w:rPr>
          <w:rStyle w:val="FontStyle50"/>
          <w:rFonts w:ascii="Times New Roman" w:hAnsi="Times New Roman"/>
          <w:sz w:val="28"/>
          <w:szCs w:val="28"/>
          <w:lang w:eastAsia="en-US"/>
        </w:rPr>
      </w:pPr>
      <w:r w:rsidRPr="00DF5AF3">
        <w:rPr>
          <w:rStyle w:val="FontStyle47"/>
          <w:rFonts w:ascii="Times New Roman" w:hAnsi="Times New Roman"/>
          <w:sz w:val="28"/>
          <w:szCs w:val="28"/>
          <w:lang w:eastAsia="en-US"/>
        </w:rPr>
        <w:t>9.6.2.9</w:t>
      </w:r>
      <w:r w:rsidRPr="00DF5AF3">
        <w:rPr>
          <w:rStyle w:val="FontStyle50"/>
          <w:rFonts w:ascii="Times New Roman" w:hAnsi="Times New Roman"/>
          <w:sz w:val="28"/>
          <w:szCs w:val="28"/>
          <w:lang w:eastAsia="en-US"/>
        </w:rPr>
        <w:t xml:space="preserve"> Подведение итогов.</w:t>
      </w:r>
    </w:p>
    <w:p w:rsidR="0058566C" w:rsidRPr="000E2BC1" w:rsidRDefault="0058566C" w:rsidP="0058566C">
      <w:pPr>
        <w:pStyle w:val="afff2"/>
        <w:ind w:firstLine="567"/>
        <w:jc w:val="both"/>
        <w:rPr>
          <w:rFonts w:ascii="Arial" w:eastAsia="SimSun" w:hAnsi="Arial" w:cs="Arial"/>
          <w:sz w:val="24"/>
          <w:szCs w:val="24"/>
          <w:lang w:eastAsia="zh-CN"/>
        </w:rPr>
      </w:pPr>
    </w:p>
    <w:p w:rsidR="0058566C" w:rsidRPr="000E2BC1" w:rsidRDefault="0058566C" w:rsidP="0058566C">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9.6.3 Использование вертолетов</w:t>
      </w:r>
    </w:p>
    <w:p w:rsidR="0058566C" w:rsidRPr="000E2BC1" w:rsidRDefault="0058566C" w:rsidP="0058566C">
      <w:pPr>
        <w:pStyle w:val="afff2"/>
        <w:ind w:firstLine="567"/>
        <w:jc w:val="both"/>
        <w:rPr>
          <w:rFonts w:ascii="Arial" w:eastAsia="SimSun" w:hAnsi="Arial" w:cs="Arial"/>
          <w:b/>
          <w:sz w:val="24"/>
          <w:szCs w:val="24"/>
          <w:lang w:eastAsia="zh-CN"/>
        </w:rPr>
      </w:pPr>
    </w:p>
    <w:p w:rsidR="0058566C" w:rsidRPr="000E2BC1" w:rsidRDefault="0058566C" w:rsidP="0058566C">
      <w:pPr>
        <w:pStyle w:val="afff2"/>
        <w:ind w:firstLine="567"/>
        <w:jc w:val="both"/>
        <w:rPr>
          <w:rFonts w:ascii="Arial" w:eastAsia="SimSun" w:hAnsi="Arial" w:cs="Arial"/>
          <w:sz w:val="24"/>
          <w:szCs w:val="24"/>
          <w:lang w:eastAsia="zh-CN"/>
        </w:rPr>
      </w:pPr>
      <w:r w:rsidRPr="0058566C">
        <w:rPr>
          <w:rFonts w:ascii="Arial" w:eastAsia="SimSun" w:hAnsi="Arial" w:cs="Arial"/>
          <w:sz w:val="24"/>
          <w:szCs w:val="24"/>
          <w:lang w:eastAsia="zh-CN"/>
        </w:rPr>
        <w:t>Использование вертолетов может быть дополнительной мерой. Там, где предполагается использовать вертолет, координация между диспетчером установки канатной дороги и компанией, эксплуатирующей вертолет, должна быть организована заранее.</w:t>
      </w:r>
    </w:p>
    <w:p w:rsidR="0058566C" w:rsidRPr="000E2BC1" w:rsidRDefault="0058566C" w:rsidP="0058566C">
      <w:pPr>
        <w:pStyle w:val="afff2"/>
        <w:ind w:firstLine="567"/>
        <w:jc w:val="both"/>
        <w:rPr>
          <w:rFonts w:ascii="Arial" w:eastAsia="SimSun" w:hAnsi="Arial" w:cs="Arial"/>
          <w:sz w:val="24"/>
          <w:szCs w:val="24"/>
          <w:lang w:eastAsia="zh-CN"/>
        </w:rPr>
      </w:pPr>
    </w:p>
    <w:p w:rsidR="0058566C" w:rsidRPr="000E2BC1" w:rsidRDefault="0058566C" w:rsidP="0058566C">
      <w:pPr>
        <w:pStyle w:val="afff2"/>
        <w:ind w:firstLine="567"/>
        <w:jc w:val="both"/>
        <w:rPr>
          <w:rFonts w:ascii="Arial" w:eastAsia="SimSun" w:hAnsi="Arial" w:cs="Arial"/>
          <w:b/>
          <w:sz w:val="24"/>
          <w:szCs w:val="24"/>
          <w:lang w:eastAsia="zh-CN"/>
        </w:rPr>
      </w:pPr>
      <w:r w:rsidRPr="000E2BC1">
        <w:rPr>
          <w:rFonts w:ascii="Arial" w:eastAsia="SimSun" w:hAnsi="Arial" w:cs="Arial"/>
          <w:b/>
          <w:sz w:val="24"/>
          <w:szCs w:val="24"/>
          <w:lang w:eastAsia="zh-CN"/>
        </w:rPr>
        <w:t>10 Обучение и инструктаж эвакуационного персонала</w:t>
      </w:r>
    </w:p>
    <w:p w:rsidR="0058566C" w:rsidRPr="000E2BC1" w:rsidRDefault="0058566C" w:rsidP="0058566C">
      <w:pPr>
        <w:pStyle w:val="afff2"/>
        <w:ind w:firstLine="567"/>
        <w:jc w:val="both"/>
        <w:rPr>
          <w:rFonts w:ascii="Arial" w:eastAsia="SimSun" w:hAnsi="Arial" w:cs="Arial"/>
          <w:sz w:val="24"/>
          <w:szCs w:val="24"/>
          <w:lang w:eastAsia="zh-CN"/>
        </w:rPr>
      </w:pPr>
    </w:p>
    <w:p w:rsidR="009D370E" w:rsidRPr="00DF5AF3" w:rsidRDefault="009D370E" w:rsidP="009D370E">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Лица, участвующие в эвакуации, должны быть компетентны в выполнении возложенных на них задач, чтобы полностью обеспечить их безопасность и безопасность эвакуируемых. Руководитель работ должен оценить требуемую компетентность на основе медицинской пригодности к работе, с одной стороны, и профессиональных способностей, с другой.</w:t>
      </w:r>
    </w:p>
    <w:p w:rsidR="009D370E" w:rsidRPr="00DF5AF3" w:rsidRDefault="009D370E" w:rsidP="009D370E">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Профессиональные способности основаны на:</w:t>
      </w:r>
    </w:p>
    <w:p w:rsidR="009D370E" w:rsidRPr="00DF5AF3" w:rsidRDefault="009D370E" w:rsidP="009D370E">
      <w:pPr>
        <w:pStyle w:val="Style19"/>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 успешном завершении обучения данному виду работ, которое может быть организовано либо самим оператором, либо специализированной организацией;</w:t>
      </w:r>
    </w:p>
    <w:p w:rsidR="009D370E" w:rsidRPr="00DF5AF3" w:rsidRDefault="009D370E" w:rsidP="009D370E">
      <w:pPr>
        <w:pStyle w:val="Style19"/>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 точном инструктаже по плану эвакуации в целом и конкретной роли, которую он должен выполнять, включая, в частности, использование оборудования, которое должно применяться специально для каждой эвакуации;</w:t>
      </w:r>
    </w:p>
    <w:p w:rsidR="009D370E" w:rsidRPr="00DF5AF3" w:rsidRDefault="009D370E" w:rsidP="009D370E">
      <w:pPr>
        <w:pStyle w:val="Style19"/>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lastRenderedPageBreak/>
        <w:t>— регулярном обучении этой задаче в составе спасательной группы. Целью этого является подготовка эвакуационного персонала к выполнению конкретной задачи, с проведением не реже одного раза в год. Это позволяет проверить использование ресурсов, оборудования и процедур и разработать усовершенствования для решения любых проблем, которые могут возникнуть.</w:t>
      </w:r>
    </w:p>
    <w:p w:rsidR="009D370E" w:rsidRPr="00DF5AF3" w:rsidRDefault="009D370E" w:rsidP="009D370E">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Для задач с риском падения с высоты для эвакуационного персонала (эвакуация по канату, на вертолете и т. д.), ход обучения и практики должен учитывать их начальные уровни возможностей и задачи, которые предстоит выполнить.</w:t>
      </w:r>
    </w:p>
    <w:p w:rsidR="009D370E" w:rsidRPr="00DF5AF3" w:rsidRDefault="009D370E" w:rsidP="009D370E">
      <w:pPr>
        <w:pStyle w:val="Style17"/>
        <w:widowControl/>
        <w:jc w:val="both"/>
        <w:rPr>
          <w:rStyle w:val="FontStyle50"/>
          <w:rFonts w:ascii="Times New Roman" w:hAnsi="Times New Roman"/>
          <w:sz w:val="28"/>
          <w:szCs w:val="28"/>
          <w:lang w:eastAsia="en-US"/>
        </w:rPr>
      </w:pPr>
    </w:p>
    <w:p w:rsidR="0058566C" w:rsidRPr="000E2BC1" w:rsidRDefault="0058566C" w:rsidP="0058566C">
      <w:pPr>
        <w:pStyle w:val="afff2"/>
        <w:ind w:firstLine="567"/>
        <w:jc w:val="both"/>
        <w:rPr>
          <w:rFonts w:ascii="Arial" w:eastAsia="SimSun" w:hAnsi="Arial" w:cs="Arial"/>
          <w:sz w:val="24"/>
          <w:szCs w:val="24"/>
          <w:lang w:eastAsia="zh-CN"/>
        </w:rPr>
      </w:pPr>
    </w:p>
    <w:p w:rsidR="0058566C" w:rsidRPr="0058566C" w:rsidRDefault="0058566C" w:rsidP="0058566C">
      <w:pPr>
        <w:pStyle w:val="afff2"/>
        <w:ind w:firstLine="567"/>
        <w:jc w:val="both"/>
        <w:rPr>
          <w:rFonts w:ascii="Arial" w:eastAsia="SimSun" w:hAnsi="Arial" w:cs="Arial"/>
          <w:sz w:val="24"/>
          <w:szCs w:val="24"/>
          <w:lang w:eastAsia="zh-CN"/>
        </w:rPr>
      </w:pPr>
    </w:p>
    <w:p w:rsidR="0058566C" w:rsidRPr="000E2BC1" w:rsidRDefault="0058566C" w:rsidP="00B60DE4">
      <w:pPr>
        <w:pStyle w:val="afff2"/>
        <w:tabs>
          <w:tab w:val="left" w:pos="540"/>
        </w:tabs>
        <w:spacing w:line="252" w:lineRule="auto"/>
        <w:jc w:val="center"/>
        <w:outlineLvl w:val="0"/>
        <w:rPr>
          <w:rFonts w:ascii="Arial" w:eastAsia="SimSun" w:hAnsi="Arial" w:cs="Arial"/>
          <w:b/>
          <w:sz w:val="24"/>
          <w:szCs w:val="24"/>
          <w:lang w:eastAsia="zh-CN"/>
        </w:rPr>
      </w:pPr>
    </w:p>
    <w:p w:rsidR="0058566C" w:rsidRDefault="0058566C"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302845" w:rsidRPr="00302845" w:rsidRDefault="00302845" w:rsidP="00B60DE4">
      <w:pPr>
        <w:pStyle w:val="afff2"/>
        <w:tabs>
          <w:tab w:val="left" w:pos="540"/>
        </w:tabs>
        <w:spacing w:line="252" w:lineRule="auto"/>
        <w:jc w:val="center"/>
        <w:outlineLvl w:val="0"/>
        <w:rPr>
          <w:rFonts w:ascii="Arial" w:eastAsia="SimSun" w:hAnsi="Arial" w:cs="Arial"/>
          <w:b/>
          <w:sz w:val="24"/>
          <w:szCs w:val="24"/>
          <w:lang w:eastAsia="zh-CN"/>
        </w:rPr>
      </w:pPr>
    </w:p>
    <w:p w:rsidR="0058566C" w:rsidRPr="000E2BC1" w:rsidRDefault="0058566C" w:rsidP="00B60DE4">
      <w:pPr>
        <w:pStyle w:val="afff2"/>
        <w:tabs>
          <w:tab w:val="left" w:pos="540"/>
        </w:tabs>
        <w:spacing w:line="252" w:lineRule="auto"/>
        <w:jc w:val="center"/>
        <w:outlineLvl w:val="0"/>
        <w:rPr>
          <w:rFonts w:ascii="Arial" w:eastAsia="SimSun" w:hAnsi="Arial" w:cs="Arial"/>
          <w:b/>
          <w:sz w:val="24"/>
          <w:szCs w:val="24"/>
          <w:lang w:eastAsia="zh-CN"/>
        </w:rPr>
      </w:pPr>
    </w:p>
    <w:p w:rsidR="0058566C" w:rsidRPr="000E2BC1" w:rsidRDefault="0058566C" w:rsidP="00B60DE4">
      <w:pPr>
        <w:pStyle w:val="afff2"/>
        <w:tabs>
          <w:tab w:val="left" w:pos="540"/>
        </w:tabs>
        <w:spacing w:line="252" w:lineRule="auto"/>
        <w:jc w:val="center"/>
        <w:outlineLvl w:val="0"/>
        <w:rPr>
          <w:rFonts w:ascii="Arial" w:eastAsia="SimSun" w:hAnsi="Arial" w:cs="Arial"/>
          <w:b/>
          <w:sz w:val="24"/>
          <w:szCs w:val="24"/>
          <w:lang w:eastAsia="zh-CN"/>
        </w:rPr>
      </w:pPr>
    </w:p>
    <w:p w:rsidR="0058566C" w:rsidRPr="000E2BC1" w:rsidRDefault="0058566C" w:rsidP="00B60DE4">
      <w:pPr>
        <w:pStyle w:val="afff2"/>
        <w:tabs>
          <w:tab w:val="left" w:pos="540"/>
        </w:tabs>
        <w:spacing w:line="252" w:lineRule="auto"/>
        <w:jc w:val="center"/>
        <w:outlineLvl w:val="0"/>
        <w:rPr>
          <w:rFonts w:ascii="Arial" w:eastAsia="SimSun" w:hAnsi="Arial" w:cs="Arial"/>
          <w:b/>
          <w:sz w:val="24"/>
          <w:szCs w:val="24"/>
          <w:lang w:eastAsia="zh-CN"/>
        </w:rPr>
      </w:pPr>
    </w:p>
    <w:p w:rsidR="00822D1B" w:rsidRPr="000E2BC1" w:rsidRDefault="00822D1B" w:rsidP="00B60DE4">
      <w:pPr>
        <w:pStyle w:val="afff2"/>
        <w:tabs>
          <w:tab w:val="left" w:pos="540"/>
        </w:tabs>
        <w:spacing w:line="252" w:lineRule="auto"/>
        <w:jc w:val="center"/>
        <w:outlineLvl w:val="0"/>
        <w:rPr>
          <w:rFonts w:ascii="Arial" w:eastAsia="SimSun" w:hAnsi="Arial" w:cs="Arial"/>
          <w:b/>
          <w:sz w:val="24"/>
          <w:szCs w:val="24"/>
          <w:lang w:eastAsia="zh-CN"/>
        </w:rPr>
      </w:pPr>
      <w:r w:rsidRPr="00B515DA">
        <w:rPr>
          <w:rFonts w:ascii="Arial" w:eastAsia="SimSun" w:hAnsi="Arial" w:cs="Arial"/>
          <w:b/>
          <w:sz w:val="24"/>
          <w:szCs w:val="24"/>
          <w:lang w:eastAsia="zh-CN"/>
        </w:rPr>
        <w:t xml:space="preserve">Приложение </w:t>
      </w:r>
      <w:r w:rsidR="0058566C">
        <w:rPr>
          <w:rFonts w:ascii="Arial" w:eastAsia="SimSun" w:hAnsi="Arial" w:cs="Arial"/>
          <w:b/>
          <w:sz w:val="24"/>
          <w:szCs w:val="24"/>
          <w:lang w:val="en-US" w:eastAsia="zh-CN"/>
        </w:rPr>
        <w:t>ZA</w:t>
      </w:r>
    </w:p>
    <w:p w:rsidR="00822D1B" w:rsidRPr="00B515DA" w:rsidRDefault="00822D1B" w:rsidP="00B60DE4">
      <w:pPr>
        <w:pStyle w:val="afff2"/>
        <w:tabs>
          <w:tab w:val="left" w:pos="540"/>
        </w:tabs>
        <w:spacing w:line="252" w:lineRule="auto"/>
        <w:jc w:val="center"/>
        <w:rPr>
          <w:rFonts w:ascii="Arial" w:eastAsia="SimSun" w:hAnsi="Arial" w:cs="Arial"/>
          <w:i/>
          <w:sz w:val="24"/>
          <w:szCs w:val="24"/>
          <w:lang w:eastAsia="zh-CN"/>
        </w:rPr>
      </w:pPr>
      <w:r w:rsidRPr="00B515DA">
        <w:rPr>
          <w:rFonts w:ascii="Arial" w:eastAsia="SimSun" w:hAnsi="Arial" w:cs="Arial"/>
          <w:i/>
          <w:sz w:val="24"/>
          <w:szCs w:val="24"/>
          <w:lang w:eastAsia="zh-CN"/>
        </w:rPr>
        <w:t>(</w:t>
      </w:r>
      <w:r w:rsidR="0058566C" w:rsidRPr="0058566C">
        <w:rPr>
          <w:rFonts w:ascii="Arial" w:eastAsia="SimSun" w:hAnsi="Arial" w:cs="Arial"/>
          <w:i/>
          <w:sz w:val="24"/>
          <w:szCs w:val="24"/>
          <w:lang w:eastAsia="zh-CN"/>
        </w:rPr>
        <w:t>информативн</w:t>
      </w:r>
      <w:r w:rsidR="0058566C">
        <w:rPr>
          <w:rFonts w:ascii="Arial" w:eastAsia="SimSun" w:hAnsi="Arial" w:cs="Arial"/>
          <w:i/>
          <w:sz w:val="24"/>
          <w:szCs w:val="24"/>
          <w:lang w:eastAsia="zh-CN"/>
        </w:rPr>
        <w:t>ое</w:t>
      </w:r>
      <w:r w:rsidRPr="00B515DA">
        <w:rPr>
          <w:rFonts w:ascii="Arial" w:eastAsia="SimSun" w:hAnsi="Arial" w:cs="Arial"/>
          <w:i/>
          <w:sz w:val="24"/>
          <w:szCs w:val="24"/>
          <w:lang w:eastAsia="zh-CN"/>
        </w:rPr>
        <w:t>)</w:t>
      </w:r>
    </w:p>
    <w:p w:rsidR="00822D1B" w:rsidRPr="00B515DA" w:rsidRDefault="00822D1B" w:rsidP="00822D1B">
      <w:pPr>
        <w:pStyle w:val="afff2"/>
        <w:tabs>
          <w:tab w:val="left" w:pos="540"/>
        </w:tabs>
        <w:spacing w:line="252" w:lineRule="auto"/>
        <w:ind w:firstLine="567"/>
        <w:jc w:val="center"/>
        <w:rPr>
          <w:rFonts w:ascii="Arial" w:eastAsia="SimSun" w:hAnsi="Arial" w:cs="Arial"/>
          <w:i/>
          <w:sz w:val="24"/>
          <w:szCs w:val="24"/>
          <w:lang w:eastAsia="zh-CN"/>
        </w:rPr>
      </w:pPr>
    </w:p>
    <w:p w:rsidR="00822D1B" w:rsidRDefault="0058566C" w:rsidP="00DC513D">
      <w:pPr>
        <w:pStyle w:val="afff2"/>
        <w:spacing w:line="252" w:lineRule="auto"/>
        <w:ind w:firstLine="567"/>
        <w:jc w:val="center"/>
        <w:rPr>
          <w:rFonts w:ascii="Arial" w:hAnsi="Arial" w:cs="Arial"/>
          <w:b/>
          <w:sz w:val="24"/>
          <w:szCs w:val="24"/>
        </w:rPr>
      </w:pPr>
      <w:r w:rsidRPr="0058566C">
        <w:rPr>
          <w:rFonts w:ascii="Arial" w:hAnsi="Arial" w:cs="Arial"/>
          <w:b/>
          <w:sz w:val="24"/>
          <w:szCs w:val="24"/>
        </w:rPr>
        <w:t>Взаимосвязь между настоящим Европейским стандартом и Основными требованиями Директивы ЕС 2000/9/EC, касающимися канатных дорог, предназначенных для перевозки людей</w:t>
      </w:r>
    </w:p>
    <w:p w:rsidR="0058566C" w:rsidRDefault="0058566C" w:rsidP="00DC513D">
      <w:pPr>
        <w:pStyle w:val="afff2"/>
        <w:spacing w:line="252" w:lineRule="auto"/>
        <w:ind w:firstLine="567"/>
        <w:jc w:val="center"/>
        <w:rPr>
          <w:rFonts w:ascii="Arial" w:hAnsi="Arial" w:cs="Arial"/>
          <w:b/>
          <w:sz w:val="24"/>
          <w:szCs w:val="24"/>
        </w:rPr>
      </w:pPr>
    </w:p>
    <w:p w:rsidR="009D370E" w:rsidRPr="00DF5AF3" w:rsidRDefault="009D370E" w:rsidP="009D370E">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Настоящий Европейский стандарт разработан в соответствии с мандатом, предоставленным CEN Европейской комиссией и Европейской ассоциацией свободной торговли, с целью обеспечить соответствие основополагающим требованиям Директивы о новом подходе 2000/9/EC в отношении подвесных канатных дорог для транспортировки пассажиров.</w:t>
      </w:r>
    </w:p>
    <w:p w:rsidR="009D370E" w:rsidRPr="00DF5AF3" w:rsidRDefault="009D370E" w:rsidP="009D370E">
      <w:pPr>
        <w:pStyle w:val="Style17"/>
        <w:widowControl/>
        <w:ind w:firstLine="720"/>
        <w:jc w:val="both"/>
        <w:rPr>
          <w:rStyle w:val="FontStyle50"/>
          <w:rFonts w:ascii="Times New Roman" w:hAnsi="Times New Roman"/>
          <w:sz w:val="28"/>
          <w:szCs w:val="28"/>
          <w:lang w:eastAsia="en-US"/>
        </w:rPr>
      </w:pPr>
      <w:r w:rsidRPr="00DF5AF3">
        <w:rPr>
          <w:rStyle w:val="FontStyle50"/>
          <w:rFonts w:ascii="Times New Roman" w:hAnsi="Times New Roman"/>
          <w:sz w:val="28"/>
          <w:szCs w:val="28"/>
          <w:lang w:eastAsia="en-US"/>
        </w:rPr>
        <w:t>После того как настоящий стандарт внесен в Официальный журнал Европейского союза (OJEU) в соответствии с Директивой и реализован в качестве национального стандарта, по крайней мере, в одном государстве-члене ЕС, соответствие разделам настоящего стандарта, указанным в таблице ZA.1, подразумевает выполнение соответствующих основополагающих требований Директивы и соответствующих норм ЕАСТ в пределах области применения настоящего стандарта.</w:t>
      </w:r>
    </w:p>
    <w:p w:rsidR="00961C7D" w:rsidRDefault="00961C7D" w:rsidP="00822D1B">
      <w:pPr>
        <w:jc w:val="both"/>
        <w:rPr>
          <w:rFonts w:ascii="Arial" w:hAnsi="Arial" w:cs="Arial"/>
        </w:rPr>
      </w:pPr>
    </w:p>
    <w:p w:rsidR="0058566C" w:rsidRPr="000E2BC1" w:rsidRDefault="0058566C" w:rsidP="0058566C">
      <w:pPr>
        <w:jc w:val="center"/>
        <w:rPr>
          <w:rFonts w:ascii="Arial" w:hAnsi="Arial" w:cs="Arial"/>
          <w:b/>
        </w:rPr>
      </w:pPr>
      <w:r w:rsidRPr="0058566C">
        <w:rPr>
          <w:rFonts w:ascii="Arial" w:hAnsi="Arial" w:cs="Arial"/>
          <w:b/>
        </w:rPr>
        <w:t>Таблица ZA.1 — Соответствие между настоящим Европейским стандартом и Директивой 2000/9/EC, касающейся канатных дорог, предназначенных для перевозки людей</w:t>
      </w:r>
    </w:p>
    <w:p w:rsidR="0058566C" w:rsidRPr="000E2BC1" w:rsidRDefault="0058566C" w:rsidP="00822D1B">
      <w:pPr>
        <w:jc w:val="both"/>
        <w:rPr>
          <w:rFonts w:ascii="Arial" w:hAnsi="Arial" w:cs="Arial"/>
          <w:b/>
        </w:rPr>
      </w:pPr>
    </w:p>
    <w:tbl>
      <w:tblPr>
        <w:tblStyle w:val="aff4"/>
        <w:tblW w:w="0" w:type="auto"/>
        <w:tblLook w:val="04A0" w:firstRow="1" w:lastRow="0" w:firstColumn="1" w:lastColumn="0" w:noHBand="0" w:noVBand="1"/>
      </w:tblPr>
      <w:tblGrid>
        <w:gridCol w:w="3379"/>
        <w:gridCol w:w="3379"/>
        <w:gridCol w:w="3379"/>
      </w:tblGrid>
      <w:tr w:rsidR="009D370E" w:rsidRPr="00C410D8" w:rsidTr="005732E2">
        <w:tc>
          <w:tcPr>
            <w:tcW w:w="3379" w:type="dxa"/>
            <w:tcBorders>
              <w:bottom w:val="double" w:sz="4" w:space="0" w:color="auto"/>
            </w:tcBorders>
          </w:tcPr>
          <w:p w:rsidR="009D370E" w:rsidRPr="004C48D8" w:rsidRDefault="009D370E" w:rsidP="009D370E">
            <w:pPr>
              <w:pStyle w:val="Style30"/>
              <w:widowControl/>
              <w:jc w:val="center"/>
              <w:rPr>
                <w:rStyle w:val="FontStyle47"/>
                <w:rFonts w:ascii="Times New Roman" w:hAnsi="Times New Roman"/>
                <w:sz w:val="24"/>
                <w:szCs w:val="28"/>
                <w:lang w:eastAsia="en-US"/>
              </w:rPr>
            </w:pPr>
            <w:r w:rsidRPr="004C48D8">
              <w:rPr>
                <w:rStyle w:val="FontStyle47"/>
                <w:rFonts w:ascii="Times New Roman" w:hAnsi="Times New Roman"/>
                <w:sz w:val="24"/>
                <w:szCs w:val="28"/>
                <w:lang w:eastAsia="en-US"/>
              </w:rPr>
              <w:t>Раздел(ы)/подраздел(ы)</w:t>
            </w:r>
          </w:p>
          <w:p w:rsidR="009D370E" w:rsidRPr="004C48D8" w:rsidRDefault="009D370E" w:rsidP="009D370E">
            <w:pPr>
              <w:pStyle w:val="Style30"/>
              <w:widowControl/>
              <w:jc w:val="center"/>
              <w:rPr>
                <w:rStyle w:val="FontStyle47"/>
                <w:rFonts w:ascii="Times New Roman" w:hAnsi="Times New Roman"/>
                <w:sz w:val="24"/>
                <w:szCs w:val="28"/>
                <w:lang w:eastAsia="en-US"/>
              </w:rPr>
            </w:pPr>
            <w:r w:rsidRPr="004C48D8">
              <w:rPr>
                <w:rStyle w:val="FontStyle47"/>
                <w:rFonts w:ascii="Times New Roman" w:hAnsi="Times New Roman"/>
                <w:sz w:val="24"/>
                <w:szCs w:val="28"/>
                <w:lang w:eastAsia="en-US"/>
              </w:rPr>
              <w:t>настоящего стандарта</w:t>
            </w:r>
          </w:p>
        </w:tc>
        <w:tc>
          <w:tcPr>
            <w:tcW w:w="3379" w:type="dxa"/>
            <w:tcBorders>
              <w:bottom w:val="double" w:sz="4" w:space="0" w:color="auto"/>
            </w:tcBorders>
          </w:tcPr>
          <w:p w:rsidR="009D370E" w:rsidRPr="004C48D8" w:rsidRDefault="009D370E" w:rsidP="009D370E">
            <w:pPr>
              <w:pStyle w:val="Style30"/>
              <w:widowControl/>
              <w:jc w:val="center"/>
              <w:rPr>
                <w:rStyle w:val="FontStyle47"/>
                <w:rFonts w:ascii="Times New Roman" w:hAnsi="Times New Roman"/>
                <w:sz w:val="24"/>
                <w:szCs w:val="28"/>
                <w:lang w:eastAsia="en-US"/>
              </w:rPr>
            </w:pPr>
            <w:r w:rsidRPr="004C48D8">
              <w:rPr>
                <w:rStyle w:val="FontStyle47"/>
                <w:rFonts w:ascii="Times New Roman" w:hAnsi="Times New Roman"/>
                <w:sz w:val="24"/>
                <w:szCs w:val="28"/>
                <w:lang w:eastAsia="en-US"/>
              </w:rPr>
              <w:t>Основополагающие требования Директивы ЕС 2000/9/EC</w:t>
            </w:r>
          </w:p>
        </w:tc>
        <w:tc>
          <w:tcPr>
            <w:tcW w:w="3379" w:type="dxa"/>
            <w:tcBorders>
              <w:bottom w:val="double" w:sz="4" w:space="0" w:color="auto"/>
            </w:tcBorders>
          </w:tcPr>
          <w:p w:rsidR="009D370E" w:rsidRPr="004C48D8" w:rsidRDefault="009D370E" w:rsidP="009D370E">
            <w:pPr>
              <w:pStyle w:val="Style30"/>
              <w:widowControl/>
              <w:jc w:val="center"/>
              <w:rPr>
                <w:rStyle w:val="FontStyle47"/>
                <w:rFonts w:ascii="Times New Roman" w:hAnsi="Times New Roman"/>
                <w:sz w:val="24"/>
                <w:szCs w:val="28"/>
                <w:lang w:val="en-US" w:eastAsia="en-US"/>
              </w:rPr>
            </w:pPr>
            <w:r w:rsidRPr="004C48D8">
              <w:rPr>
                <w:rStyle w:val="FontStyle47"/>
                <w:rFonts w:ascii="Times New Roman" w:hAnsi="Times New Roman"/>
                <w:sz w:val="24"/>
                <w:szCs w:val="28"/>
                <w:lang w:eastAsia="en-US"/>
              </w:rPr>
              <w:t>Уточняющие замечания/Примечания</w:t>
            </w:r>
          </w:p>
        </w:tc>
      </w:tr>
      <w:tr w:rsidR="00C410D8" w:rsidRPr="00C410D8" w:rsidTr="005732E2">
        <w:tc>
          <w:tcPr>
            <w:tcW w:w="3379" w:type="dxa"/>
            <w:tcBorders>
              <w:top w:val="double" w:sz="4" w:space="0" w:color="auto"/>
            </w:tcBorders>
          </w:tcPr>
          <w:p w:rsidR="00C410D8" w:rsidRPr="005732E2" w:rsidRDefault="005732E2" w:rsidP="00822D1B">
            <w:pPr>
              <w:jc w:val="both"/>
              <w:rPr>
                <w:rFonts w:ascii="Arial" w:hAnsi="Arial" w:cs="Arial"/>
                <w:lang w:val="en-US"/>
              </w:rPr>
            </w:pPr>
            <w:r w:rsidRPr="005732E2">
              <w:rPr>
                <w:rFonts w:ascii="Arial" w:hAnsi="Arial" w:cs="Arial"/>
                <w:lang w:val="en-US"/>
              </w:rPr>
              <w:t>5.2</w:t>
            </w:r>
          </w:p>
        </w:tc>
        <w:tc>
          <w:tcPr>
            <w:tcW w:w="3379" w:type="dxa"/>
            <w:tcBorders>
              <w:top w:val="double" w:sz="4" w:space="0" w:color="auto"/>
            </w:tcBorders>
          </w:tcPr>
          <w:p w:rsidR="00C410D8" w:rsidRPr="005732E2" w:rsidRDefault="005732E2" w:rsidP="00822D1B">
            <w:pPr>
              <w:jc w:val="both"/>
              <w:rPr>
                <w:rFonts w:ascii="Arial" w:hAnsi="Arial" w:cs="Arial"/>
                <w:lang w:val="en-US"/>
              </w:rPr>
            </w:pPr>
            <w:r w:rsidRPr="005732E2">
              <w:rPr>
                <w:rFonts w:ascii="Arial" w:hAnsi="Arial" w:cs="Arial"/>
                <w:lang w:val="en-US"/>
              </w:rPr>
              <w:t>2.2</w:t>
            </w:r>
          </w:p>
        </w:tc>
        <w:tc>
          <w:tcPr>
            <w:tcW w:w="3379" w:type="dxa"/>
            <w:tcBorders>
              <w:top w:val="double" w:sz="4" w:space="0" w:color="auto"/>
            </w:tcBorders>
          </w:tcPr>
          <w:p w:rsidR="00C410D8" w:rsidRPr="005732E2" w:rsidRDefault="005732E2" w:rsidP="00822D1B">
            <w:pPr>
              <w:jc w:val="both"/>
              <w:rPr>
                <w:rFonts w:ascii="Arial" w:hAnsi="Arial" w:cs="Arial"/>
                <w:lang w:val="en-US"/>
              </w:rPr>
            </w:pPr>
            <w:r w:rsidRPr="005732E2">
              <w:rPr>
                <w:rFonts w:ascii="Arial" w:hAnsi="Arial" w:cs="Arial"/>
                <w:lang w:val="en-US"/>
              </w:rPr>
              <w:t>-</w:t>
            </w:r>
          </w:p>
        </w:tc>
      </w:tr>
      <w:tr w:rsidR="00C410D8" w:rsidRPr="00C410D8" w:rsidTr="00C410D8">
        <w:tc>
          <w:tcPr>
            <w:tcW w:w="3379" w:type="dxa"/>
          </w:tcPr>
          <w:p w:rsidR="00C410D8" w:rsidRPr="005732E2" w:rsidRDefault="005732E2" w:rsidP="00822D1B">
            <w:pPr>
              <w:jc w:val="both"/>
              <w:rPr>
                <w:rFonts w:ascii="Arial" w:hAnsi="Arial" w:cs="Arial"/>
              </w:rPr>
            </w:pPr>
            <w:r w:rsidRPr="005732E2">
              <w:rPr>
                <w:rFonts w:ascii="Arial" w:hAnsi="Arial" w:cs="Arial"/>
              </w:rPr>
              <w:t>Статья 6</w:t>
            </w:r>
          </w:p>
        </w:tc>
        <w:tc>
          <w:tcPr>
            <w:tcW w:w="3379" w:type="dxa"/>
          </w:tcPr>
          <w:p w:rsidR="00C410D8" w:rsidRPr="005732E2" w:rsidRDefault="005732E2" w:rsidP="00822D1B">
            <w:pPr>
              <w:jc w:val="both"/>
              <w:rPr>
                <w:rFonts w:ascii="Arial" w:hAnsi="Arial" w:cs="Arial"/>
                <w:lang w:val="en-US"/>
              </w:rPr>
            </w:pPr>
            <w:r>
              <w:rPr>
                <w:rFonts w:ascii="Arial" w:hAnsi="Arial" w:cs="Arial"/>
                <w:lang w:val="en-US"/>
              </w:rPr>
              <w:t>7.2</w:t>
            </w:r>
          </w:p>
        </w:tc>
        <w:tc>
          <w:tcPr>
            <w:tcW w:w="3379" w:type="dxa"/>
          </w:tcPr>
          <w:p w:rsidR="00C410D8" w:rsidRPr="005732E2" w:rsidRDefault="005732E2" w:rsidP="00822D1B">
            <w:pPr>
              <w:jc w:val="both"/>
              <w:rPr>
                <w:rFonts w:ascii="Arial" w:hAnsi="Arial" w:cs="Arial"/>
                <w:lang w:val="en-US"/>
              </w:rPr>
            </w:pPr>
            <w:r w:rsidRPr="005732E2">
              <w:rPr>
                <w:rFonts w:ascii="Arial" w:hAnsi="Arial" w:cs="Arial"/>
                <w:lang w:val="en-US"/>
              </w:rPr>
              <w:t>-</w:t>
            </w:r>
          </w:p>
        </w:tc>
      </w:tr>
      <w:tr w:rsidR="00C410D8" w:rsidRPr="00C410D8" w:rsidTr="00C410D8">
        <w:tc>
          <w:tcPr>
            <w:tcW w:w="3379" w:type="dxa"/>
          </w:tcPr>
          <w:p w:rsidR="00C410D8" w:rsidRPr="005732E2" w:rsidRDefault="005732E2" w:rsidP="00822D1B">
            <w:pPr>
              <w:jc w:val="both"/>
              <w:rPr>
                <w:rFonts w:ascii="Arial" w:hAnsi="Arial" w:cs="Arial"/>
                <w:lang w:val="en-US"/>
              </w:rPr>
            </w:pPr>
            <w:r>
              <w:rPr>
                <w:rFonts w:ascii="Arial" w:hAnsi="Arial" w:cs="Arial"/>
              </w:rPr>
              <w:t xml:space="preserve">Статья </w:t>
            </w:r>
            <w:r>
              <w:rPr>
                <w:rFonts w:ascii="Arial" w:hAnsi="Arial" w:cs="Arial"/>
                <w:lang w:val="en-US"/>
              </w:rPr>
              <w:t>7</w:t>
            </w:r>
          </w:p>
        </w:tc>
        <w:tc>
          <w:tcPr>
            <w:tcW w:w="3379" w:type="dxa"/>
          </w:tcPr>
          <w:p w:rsidR="00C410D8" w:rsidRPr="005732E2" w:rsidRDefault="005732E2" w:rsidP="00822D1B">
            <w:pPr>
              <w:jc w:val="both"/>
              <w:rPr>
                <w:rFonts w:ascii="Arial" w:hAnsi="Arial" w:cs="Arial"/>
                <w:lang w:val="en-US"/>
              </w:rPr>
            </w:pPr>
            <w:r>
              <w:rPr>
                <w:rFonts w:ascii="Arial" w:hAnsi="Arial" w:cs="Arial"/>
              </w:rPr>
              <w:t>4.4</w:t>
            </w:r>
            <w:r>
              <w:rPr>
                <w:rFonts w:ascii="Arial" w:hAnsi="Arial" w:cs="Arial"/>
                <w:lang w:val="en-US"/>
              </w:rPr>
              <w:t>, 7.2</w:t>
            </w:r>
          </w:p>
        </w:tc>
        <w:tc>
          <w:tcPr>
            <w:tcW w:w="3379" w:type="dxa"/>
          </w:tcPr>
          <w:p w:rsidR="00C410D8" w:rsidRPr="005732E2" w:rsidRDefault="005732E2" w:rsidP="00822D1B">
            <w:pPr>
              <w:jc w:val="both"/>
              <w:rPr>
                <w:rFonts w:ascii="Arial" w:hAnsi="Arial" w:cs="Arial"/>
              </w:rPr>
            </w:pPr>
            <w:r w:rsidRPr="005732E2">
              <w:rPr>
                <w:rFonts w:ascii="Arial" w:hAnsi="Arial" w:cs="Arial"/>
              </w:rPr>
              <w:t>-</w:t>
            </w:r>
          </w:p>
        </w:tc>
      </w:tr>
      <w:tr w:rsidR="00C410D8" w:rsidRPr="00C410D8" w:rsidTr="00C410D8">
        <w:tc>
          <w:tcPr>
            <w:tcW w:w="3379" w:type="dxa"/>
          </w:tcPr>
          <w:p w:rsidR="00C410D8" w:rsidRPr="005732E2" w:rsidRDefault="005732E2" w:rsidP="00822D1B">
            <w:pPr>
              <w:jc w:val="both"/>
              <w:rPr>
                <w:rFonts w:ascii="Arial" w:hAnsi="Arial" w:cs="Arial"/>
              </w:rPr>
            </w:pPr>
            <w:r>
              <w:rPr>
                <w:rFonts w:ascii="Arial" w:hAnsi="Arial" w:cs="Arial"/>
              </w:rPr>
              <w:t xml:space="preserve">Статья </w:t>
            </w:r>
            <w:r w:rsidRPr="005732E2">
              <w:rPr>
                <w:rFonts w:ascii="Arial" w:hAnsi="Arial" w:cs="Arial"/>
              </w:rPr>
              <w:t>8</w:t>
            </w:r>
          </w:p>
        </w:tc>
        <w:tc>
          <w:tcPr>
            <w:tcW w:w="3379" w:type="dxa"/>
          </w:tcPr>
          <w:p w:rsidR="00C410D8" w:rsidRPr="005732E2" w:rsidRDefault="005732E2" w:rsidP="00822D1B">
            <w:pPr>
              <w:jc w:val="both"/>
              <w:rPr>
                <w:rFonts w:ascii="Arial" w:hAnsi="Arial" w:cs="Arial"/>
                <w:lang w:val="en-US"/>
              </w:rPr>
            </w:pPr>
            <w:r>
              <w:rPr>
                <w:rFonts w:ascii="Arial" w:hAnsi="Arial" w:cs="Arial"/>
                <w:lang w:val="en-US"/>
              </w:rPr>
              <w:t>4.2.2, 7.2</w:t>
            </w:r>
          </w:p>
        </w:tc>
        <w:tc>
          <w:tcPr>
            <w:tcW w:w="3379" w:type="dxa"/>
          </w:tcPr>
          <w:p w:rsidR="00C410D8" w:rsidRPr="005732E2" w:rsidRDefault="005732E2" w:rsidP="00822D1B">
            <w:pPr>
              <w:jc w:val="both"/>
              <w:rPr>
                <w:rFonts w:ascii="Arial" w:hAnsi="Arial" w:cs="Arial"/>
              </w:rPr>
            </w:pPr>
            <w:r w:rsidRPr="005732E2">
              <w:rPr>
                <w:rFonts w:ascii="Arial" w:hAnsi="Arial" w:cs="Arial"/>
              </w:rPr>
              <w:t>-</w:t>
            </w:r>
          </w:p>
        </w:tc>
      </w:tr>
      <w:tr w:rsidR="00C410D8" w:rsidRPr="00C410D8" w:rsidTr="00C410D8">
        <w:tc>
          <w:tcPr>
            <w:tcW w:w="3379" w:type="dxa"/>
          </w:tcPr>
          <w:p w:rsidR="00C410D8" w:rsidRPr="005732E2" w:rsidRDefault="005732E2" w:rsidP="00822D1B">
            <w:pPr>
              <w:jc w:val="both"/>
              <w:rPr>
                <w:rFonts w:ascii="Arial" w:hAnsi="Arial" w:cs="Arial"/>
              </w:rPr>
            </w:pPr>
            <w:r>
              <w:rPr>
                <w:rFonts w:ascii="Arial" w:hAnsi="Arial" w:cs="Arial"/>
              </w:rPr>
              <w:t xml:space="preserve">Статья </w:t>
            </w:r>
            <w:r w:rsidRPr="005732E2">
              <w:rPr>
                <w:rFonts w:ascii="Arial" w:hAnsi="Arial" w:cs="Arial"/>
              </w:rPr>
              <w:t>9</w:t>
            </w:r>
          </w:p>
        </w:tc>
        <w:tc>
          <w:tcPr>
            <w:tcW w:w="3379" w:type="dxa"/>
          </w:tcPr>
          <w:p w:rsidR="00C410D8" w:rsidRPr="005732E2" w:rsidRDefault="005732E2" w:rsidP="00822D1B">
            <w:pPr>
              <w:jc w:val="both"/>
              <w:rPr>
                <w:rFonts w:ascii="Arial" w:hAnsi="Arial" w:cs="Arial"/>
                <w:lang w:val="en-US"/>
              </w:rPr>
            </w:pPr>
            <w:r>
              <w:rPr>
                <w:rFonts w:ascii="Arial" w:hAnsi="Arial" w:cs="Arial"/>
                <w:lang w:val="en-US"/>
              </w:rPr>
              <w:t>3.1.1, 4.4, 7.2, 7.3.2</w:t>
            </w:r>
          </w:p>
        </w:tc>
        <w:tc>
          <w:tcPr>
            <w:tcW w:w="3379" w:type="dxa"/>
          </w:tcPr>
          <w:p w:rsidR="00C410D8" w:rsidRPr="005732E2" w:rsidRDefault="005732E2" w:rsidP="00822D1B">
            <w:pPr>
              <w:jc w:val="both"/>
              <w:rPr>
                <w:rFonts w:ascii="Arial" w:hAnsi="Arial" w:cs="Arial"/>
              </w:rPr>
            </w:pPr>
            <w:r w:rsidRPr="005732E2">
              <w:rPr>
                <w:rFonts w:ascii="Arial" w:hAnsi="Arial" w:cs="Arial"/>
              </w:rPr>
              <w:t>-</w:t>
            </w:r>
          </w:p>
        </w:tc>
      </w:tr>
      <w:tr w:rsidR="00C410D8" w:rsidRPr="00C410D8" w:rsidTr="00C410D8">
        <w:tc>
          <w:tcPr>
            <w:tcW w:w="3379" w:type="dxa"/>
          </w:tcPr>
          <w:p w:rsidR="00C410D8" w:rsidRPr="005732E2" w:rsidRDefault="005732E2" w:rsidP="00822D1B">
            <w:pPr>
              <w:jc w:val="both"/>
              <w:rPr>
                <w:rFonts w:ascii="Arial" w:hAnsi="Arial" w:cs="Arial"/>
              </w:rPr>
            </w:pPr>
            <w:r w:rsidRPr="005732E2">
              <w:rPr>
                <w:rFonts w:ascii="Arial" w:hAnsi="Arial" w:cs="Arial"/>
              </w:rPr>
              <w:t>9.6</w:t>
            </w:r>
          </w:p>
        </w:tc>
        <w:tc>
          <w:tcPr>
            <w:tcW w:w="3379" w:type="dxa"/>
          </w:tcPr>
          <w:p w:rsidR="00C410D8" w:rsidRPr="005732E2" w:rsidRDefault="005732E2" w:rsidP="00822D1B">
            <w:pPr>
              <w:jc w:val="both"/>
              <w:rPr>
                <w:rFonts w:ascii="Arial" w:hAnsi="Arial" w:cs="Arial"/>
                <w:lang w:val="en-US"/>
              </w:rPr>
            </w:pPr>
            <w:r>
              <w:rPr>
                <w:rFonts w:ascii="Arial" w:hAnsi="Arial" w:cs="Arial"/>
                <w:lang w:val="en-US"/>
              </w:rPr>
              <w:t>2.3</w:t>
            </w:r>
          </w:p>
        </w:tc>
        <w:tc>
          <w:tcPr>
            <w:tcW w:w="3379" w:type="dxa"/>
          </w:tcPr>
          <w:p w:rsidR="00C410D8" w:rsidRPr="005732E2" w:rsidRDefault="005732E2" w:rsidP="00822D1B">
            <w:pPr>
              <w:jc w:val="both"/>
              <w:rPr>
                <w:rFonts w:ascii="Arial" w:hAnsi="Arial" w:cs="Arial"/>
              </w:rPr>
            </w:pPr>
            <w:r w:rsidRPr="005732E2">
              <w:rPr>
                <w:rFonts w:ascii="Arial" w:hAnsi="Arial" w:cs="Arial"/>
              </w:rPr>
              <w:t>-</w:t>
            </w:r>
          </w:p>
        </w:tc>
      </w:tr>
      <w:tr w:rsidR="00C410D8" w:rsidRPr="00C410D8" w:rsidTr="00C410D8">
        <w:tc>
          <w:tcPr>
            <w:tcW w:w="3379" w:type="dxa"/>
          </w:tcPr>
          <w:p w:rsidR="00C410D8" w:rsidRPr="005732E2" w:rsidRDefault="005732E2" w:rsidP="00822D1B">
            <w:pPr>
              <w:jc w:val="both"/>
              <w:rPr>
                <w:rFonts w:ascii="Arial" w:hAnsi="Arial" w:cs="Arial"/>
              </w:rPr>
            </w:pPr>
            <w:r>
              <w:rPr>
                <w:rFonts w:ascii="Arial" w:hAnsi="Arial" w:cs="Arial"/>
              </w:rPr>
              <w:t xml:space="preserve">Статья </w:t>
            </w:r>
            <w:r w:rsidRPr="005732E2">
              <w:rPr>
                <w:rFonts w:ascii="Arial" w:hAnsi="Arial" w:cs="Arial"/>
              </w:rPr>
              <w:t>10</w:t>
            </w:r>
          </w:p>
        </w:tc>
        <w:tc>
          <w:tcPr>
            <w:tcW w:w="3379" w:type="dxa"/>
          </w:tcPr>
          <w:p w:rsidR="00C410D8" w:rsidRPr="005732E2" w:rsidRDefault="005732E2" w:rsidP="00822D1B">
            <w:pPr>
              <w:jc w:val="both"/>
              <w:rPr>
                <w:rFonts w:ascii="Arial" w:hAnsi="Arial" w:cs="Arial"/>
                <w:lang w:val="en-US"/>
              </w:rPr>
            </w:pPr>
            <w:r>
              <w:rPr>
                <w:rFonts w:ascii="Arial" w:hAnsi="Arial" w:cs="Arial"/>
                <w:lang w:val="en-US"/>
              </w:rPr>
              <w:t>7.1.2, 7.2</w:t>
            </w:r>
          </w:p>
        </w:tc>
        <w:tc>
          <w:tcPr>
            <w:tcW w:w="3379" w:type="dxa"/>
          </w:tcPr>
          <w:p w:rsidR="00C410D8" w:rsidRPr="005732E2" w:rsidRDefault="005732E2" w:rsidP="00822D1B">
            <w:pPr>
              <w:jc w:val="both"/>
              <w:rPr>
                <w:rFonts w:ascii="Arial" w:hAnsi="Arial" w:cs="Arial"/>
              </w:rPr>
            </w:pPr>
            <w:r w:rsidRPr="005732E2">
              <w:rPr>
                <w:rFonts w:ascii="Arial" w:hAnsi="Arial" w:cs="Arial"/>
              </w:rPr>
              <w:t>-</w:t>
            </w:r>
          </w:p>
        </w:tc>
      </w:tr>
    </w:tbl>
    <w:p w:rsidR="009D370E" w:rsidRDefault="009D370E" w:rsidP="009D370E">
      <w:pPr>
        <w:pStyle w:val="Style17"/>
        <w:widowControl/>
        <w:ind w:firstLine="720"/>
        <w:jc w:val="both"/>
        <w:rPr>
          <w:rStyle w:val="FontStyle50"/>
          <w:rFonts w:ascii="Times New Roman" w:hAnsi="Times New Roman"/>
          <w:sz w:val="28"/>
          <w:szCs w:val="28"/>
          <w:lang w:eastAsia="en-US"/>
        </w:rPr>
      </w:pPr>
    </w:p>
    <w:p w:rsidR="009D370E" w:rsidRPr="00DF5AF3" w:rsidRDefault="009D370E" w:rsidP="009D370E">
      <w:pPr>
        <w:pStyle w:val="Style17"/>
        <w:widowControl/>
        <w:ind w:firstLine="720"/>
        <w:jc w:val="both"/>
        <w:rPr>
          <w:rStyle w:val="FontStyle50"/>
          <w:rFonts w:ascii="Times New Roman" w:hAnsi="Times New Roman"/>
          <w:sz w:val="28"/>
          <w:szCs w:val="28"/>
          <w:lang w:eastAsia="en-US"/>
        </w:rPr>
      </w:pPr>
      <w:r>
        <w:rPr>
          <w:rStyle w:val="FontStyle50"/>
          <w:rFonts w:ascii="Times New Roman" w:hAnsi="Times New Roman"/>
          <w:sz w:val="28"/>
          <w:szCs w:val="28"/>
          <w:lang w:eastAsia="en-US"/>
        </w:rPr>
        <w:t>ПРЕДУПРЕЖДЕНИЕ.</w:t>
      </w:r>
      <w:r w:rsidRPr="00DF5AF3">
        <w:rPr>
          <w:rStyle w:val="FontStyle50"/>
          <w:rFonts w:ascii="Times New Roman" w:hAnsi="Times New Roman"/>
          <w:sz w:val="28"/>
          <w:szCs w:val="28"/>
          <w:lang w:eastAsia="en-US"/>
        </w:rPr>
        <w:t xml:space="preserve"> К продукции, подпадающей под область применения настоящего стандарта, могут применяться другие требования и другие директивы ЕС.</w:t>
      </w:r>
    </w:p>
    <w:p w:rsidR="009D370E" w:rsidRPr="00DF5AF3" w:rsidRDefault="009D370E" w:rsidP="009D370E">
      <w:pPr>
        <w:pStyle w:val="Style17"/>
        <w:widowControl/>
        <w:jc w:val="both"/>
        <w:rPr>
          <w:rStyle w:val="FontStyle50"/>
          <w:rFonts w:ascii="Times New Roman" w:hAnsi="Times New Roman"/>
          <w:sz w:val="28"/>
          <w:szCs w:val="28"/>
          <w:lang w:eastAsia="en-US"/>
        </w:rPr>
      </w:pPr>
    </w:p>
    <w:p w:rsidR="0058566C" w:rsidRPr="000E2BC1" w:rsidRDefault="0058566C" w:rsidP="00822D1B">
      <w:pPr>
        <w:jc w:val="both"/>
        <w:rPr>
          <w:rFonts w:ascii="Arial" w:hAnsi="Arial" w:cs="Arial"/>
        </w:rPr>
      </w:pPr>
    </w:p>
    <w:p w:rsidR="007A1B7E" w:rsidRPr="000E2BC1" w:rsidRDefault="007A1B7E" w:rsidP="00822D1B">
      <w:pPr>
        <w:jc w:val="both"/>
        <w:rPr>
          <w:rFonts w:ascii="Arial" w:hAnsi="Arial" w:cs="Arial"/>
        </w:rPr>
      </w:pPr>
    </w:p>
    <w:p w:rsidR="00961C7D" w:rsidRDefault="00961C7D" w:rsidP="00822D1B">
      <w:pPr>
        <w:jc w:val="both"/>
        <w:rPr>
          <w:rFonts w:ascii="Arial" w:hAnsi="Arial" w:cs="Arial"/>
        </w:rPr>
      </w:pPr>
    </w:p>
    <w:p w:rsidR="00822D1B" w:rsidRPr="004300D4" w:rsidRDefault="00AE02CB" w:rsidP="00AE02CB">
      <w:pPr>
        <w:jc w:val="center"/>
        <w:rPr>
          <w:rFonts w:ascii="Arial" w:hAnsi="Arial" w:cs="Arial"/>
          <w:b/>
        </w:rPr>
      </w:pPr>
      <w:r w:rsidRPr="004300D4">
        <w:rPr>
          <w:rFonts w:ascii="Arial" w:hAnsi="Arial" w:cs="Arial"/>
          <w:b/>
        </w:rPr>
        <w:lastRenderedPageBreak/>
        <w:t>Библиография</w:t>
      </w:r>
    </w:p>
    <w:p w:rsidR="007A1B7E" w:rsidRPr="00801843" w:rsidRDefault="007A1B7E" w:rsidP="007A1B7E">
      <w:pPr>
        <w:jc w:val="both"/>
        <w:rPr>
          <w:rFonts w:ascii="Arial" w:hAnsi="Arial" w:cs="Arial"/>
          <w:sz w:val="22"/>
          <w:szCs w:val="22"/>
        </w:rPr>
      </w:pPr>
    </w:p>
    <w:tbl>
      <w:tblPr>
        <w:tblStyle w:val="a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9462"/>
      </w:tblGrid>
      <w:tr w:rsidR="007A1B7E" w:rsidRPr="009D370E" w:rsidTr="00750B76">
        <w:tc>
          <w:tcPr>
            <w:tcW w:w="675" w:type="dxa"/>
          </w:tcPr>
          <w:p w:rsidR="007A1B7E" w:rsidRPr="007A1B7E" w:rsidRDefault="007A1B7E" w:rsidP="007A1B7E">
            <w:pPr>
              <w:jc w:val="both"/>
              <w:rPr>
                <w:rFonts w:ascii="Arial" w:hAnsi="Arial" w:cs="Arial"/>
                <w:sz w:val="22"/>
                <w:szCs w:val="22"/>
                <w:lang w:val="en-US"/>
              </w:rPr>
            </w:pPr>
            <w:r w:rsidRPr="007A1B7E">
              <w:rPr>
                <w:rFonts w:ascii="Arial" w:hAnsi="Arial" w:cs="Arial"/>
                <w:sz w:val="22"/>
                <w:szCs w:val="22"/>
              </w:rPr>
              <w:t xml:space="preserve">[1] </w:t>
            </w:r>
          </w:p>
        </w:tc>
        <w:tc>
          <w:tcPr>
            <w:tcW w:w="9462" w:type="dxa"/>
          </w:tcPr>
          <w:p w:rsidR="007A1B7E" w:rsidRPr="009D370E" w:rsidRDefault="007A1B7E" w:rsidP="008606DE">
            <w:pPr>
              <w:jc w:val="both"/>
              <w:rPr>
                <w:rFonts w:ascii="Arial" w:hAnsi="Arial" w:cs="Arial"/>
                <w:sz w:val="22"/>
                <w:szCs w:val="22"/>
                <w:lang w:val="en-US"/>
              </w:rPr>
            </w:pPr>
            <w:r w:rsidRPr="009D370E">
              <w:rPr>
                <w:rFonts w:ascii="Arial" w:hAnsi="Arial" w:cs="Arial"/>
                <w:sz w:val="22"/>
                <w:szCs w:val="22"/>
                <w:lang w:val="en-US"/>
              </w:rPr>
              <w:t xml:space="preserve">EN 341 </w:t>
            </w:r>
            <w:r w:rsidRPr="007A1B7E">
              <w:rPr>
                <w:rFonts w:ascii="Arial" w:hAnsi="Arial" w:cs="Arial"/>
                <w:sz w:val="22"/>
                <w:szCs w:val="22"/>
              </w:rPr>
              <w:t>Средства</w:t>
            </w:r>
            <w:r w:rsidRPr="009D370E">
              <w:rPr>
                <w:rFonts w:ascii="Arial" w:hAnsi="Arial" w:cs="Arial"/>
                <w:sz w:val="22"/>
                <w:szCs w:val="22"/>
                <w:lang w:val="en-US"/>
              </w:rPr>
              <w:t xml:space="preserve"> </w:t>
            </w:r>
            <w:r w:rsidRPr="007A1B7E">
              <w:rPr>
                <w:rFonts w:ascii="Arial" w:hAnsi="Arial" w:cs="Arial"/>
                <w:sz w:val="22"/>
                <w:szCs w:val="22"/>
              </w:rPr>
              <w:t>индивидуальной</w:t>
            </w:r>
            <w:r w:rsidRPr="009D370E">
              <w:rPr>
                <w:rFonts w:ascii="Arial" w:hAnsi="Arial" w:cs="Arial"/>
                <w:sz w:val="22"/>
                <w:szCs w:val="22"/>
                <w:lang w:val="en-US"/>
              </w:rPr>
              <w:t xml:space="preserve"> </w:t>
            </w:r>
            <w:r w:rsidRPr="007A1B7E">
              <w:rPr>
                <w:rFonts w:ascii="Arial" w:hAnsi="Arial" w:cs="Arial"/>
                <w:sz w:val="22"/>
                <w:szCs w:val="22"/>
              </w:rPr>
              <w:t>защиты</w:t>
            </w:r>
            <w:r w:rsidRPr="009D370E">
              <w:rPr>
                <w:rFonts w:ascii="Arial" w:hAnsi="Arial" w:cs="Arial"/>
                <w:sz w:val="22"/>
                <w:szCs w:val="22"/>
                <w:lang w:val="en-US"/>
              </w:rPr>
              <w:t xml:space="preserve"> </w:t>
            </w:r>
            <w:r w:rsidRPr="007A1B7E">
              <w:rPr>
                <w:rFonts w:ascii="Arial" w:hAnsi="Arial" w:cs="Arial"/>
                <w:sz w:val="22"/>
                <w:szCs w:val="22"/>
              </w:rPr>
              <w:t>от</w:t>
            </w:r>
            <w:r w:rsidRPr="009D370E">
              <w:rPr>
                <w:rFonts w:ascii="Arial" w:hAnsi="Arial" w:cs="Arial"/>
                <w:sz w:val="22"/>
                <w:szCs w:val="22"/>
                <w:lang w:val="en-US"/>
              </w:rPr>
              <w:t xml:space="preserve"> </w:t>
            </w:r>
            <w:r w:rsidRPr="007A1B7E">
              <w:rPr>
                <w:rFonts w:ascii="Arial" w:hAnsi="Arial" w:cs="Arial"/>
                <w:sz w:val="22"/>
                <w:szCs w:val="22"/>
              </w:rPr>
              <w:t>падения</w:t>
            </w:r>
            <w:r w:rsidRPr="009D370E">
              <w:rPr>
                <w:rFonts w:ascii="Arial" w:hAnsi="Arial" w:cs="Arial"/>
                <w:sz w:val="22"/>
                <w:szCs w:val="22"/>
                <w:lang w:val="en-US"/>
              </w:rPr>
              <w:t xml:space="preserve"> - </w:t>
            </w:r>
            <w:r w:rsidRPr="007A1B7E">
              <w:rPr>
                <w:rFonts w:ascii="Arial" w:hAnsi="Arial" w:cs="Arial"/>
                <w:sz w:val="22"/>
                <w:szCs w:val="22"/>
              </w:rPr>
              <w:t>Спускаемые</w:t>
            </w:r>
            <w:r w:rsidRPr="009D370E">
              <w:rPr>
                <w:rFonts w:ascii="Arial" w:hAnsi="Arial" w:cs="Arial"/>
                <w:sz w:val="22"/>
                <w:szCs w:val="22"/>
                <w:lang w:val="en-US"/>
              </w:rPr>
              <w:t xml:space="preserve"> </w:t>
            </w:r>
            <w:r w:rsidRPr="007A1B7E">
              <w:rPr>
                <w:rFonts w:ascii="Arial" w:hAnsi="Arial" w:cs="Arial"/>
                <w:sz w:val="22"/>
                <w:szCs w:val="22"/>
              </w:rPr>
              <w:t>устройства</w:t>
            </w:r>
            <w:r w:rsidRPr="009D370E">
              <w:rPr>
                <w:rFonts w:ascii="Arial" w:hAnsi="Arial" w:cs="Arial"/>
                <w:sz w:val="22"/>
                <w:szCs w:val="22"/>
                <w:lang w:val="en-US"/>
              </w:rPr>
              <w:t xml:space="preserve"> </w:t>
            </w:r>
            <w:r w:rsidRPr="007A1B7E">
              <w:rPr>
                <w:rFonts w:ascii="Arial" w:hAnsi="Arial" w:cs="Arial"/>
                <w:sz w:val="22"/>
                <w:szCs w:val="22"/>
              </w:rPr>
              <w:t>для</w:t>
            </w:r>
            <w:r w:rsidRPr="009D370E">
              <w:rPr>
                <w:rFonts w:ascii="Arial" w:hAnsi="Arial" w:cs="Arial"/>
                <w:sz w:val="22"/>
                <w:szCs w:val="22"/>
                <w:lang w:val="en-US"/>
              </w:rPr>
              <w:t xml:space="preserve"> </w:t>
            </w:r>
            <w:r w:rsidRPr="007A1B7E">
              <w:rPr>
                <w:rFonts w:ascii="Arial" w:hAnsi="Arial" w:cs="Arial"/>
                <w:sz w:val="22"/>
                <w:szCs w:val="22"/>
              </w:rPr>
              <w:t>спасения</w:t>
            </w:r>
            <w:r w:rsidR="009D370E" w:rsidRPr="009D370E">
              <w:rPr>
                <w:rFonts w:ascii="Arial" w:hAnsi="Arial" w:cs="Arial"/>
                <w:sz w:val="22"/>
                <w:szCs w:val="22"/>
                <w:lang w:val="en-US"/>
              </w:rPr>
              <w:t xml:space="preserve"> (</w:t>
            </w:r>
            <w:r w:rsidR="009D370E" w:rsidRPr="009D370E">
              <w:rPr>
                <w:rStyle w:val="stddocTitle"/>
                <w:shd w:val="clear" w:color="auto" w:fill="auto"/>
                <w:lang w:val="en-US"/>
              </w:rPr>
              <w:t>Personal fall protection equipment - Descender devices for rescue</w:t>
            </w:r>
            <w:r w:rsidR="009D370E" w:rsidRPr="009D370E">
              <w:rPr>
                <w:rFonts w:ascii="Arial" w:hAnsi="Arial" w:cs="Arial"/>
                <w:sz w:val="22"/>
                <w:szCs w:val="22"/>
                <w:lang w:val="en-US"/>
              </w:rPr>
              <w:t>)</w:t>
            </w:r>
          </w:p>
        </w:tc>
      </w:tr>
      <w:tr w:rsidR="007A1B7E" w:rsidTr="00750B76">
        <w:tc>
          <w:tcPr>
            <w:tcW w:w="675" w:type="dxa"/>
          </w:tcPr>
          <w:p w:rsidR="007A1B7E" w:rsidRDefault="007A1B7E" w:rsidP="007A1B7E">
            <w:pPr>
              <w:jc w:val="both"/>
              <w:rPr>
                <w:rFonts w:ascii="Arial" w:hAnsi="Arial" w:cs="Arial"/>
                <w:sz w:val="22"/>
                <w:szCs w:val="22"/>
              </w:rPr>
            </w:pPr>
            <w:r w:rsidRPr="007A1B7E">
              <w:rPr>
                <w:rFonts w:ascii="Arial" w:hAnsi="Arial" w:cs="Arial"/>
                <w:sz w:val="22"/>
                <w:szCs w:val="22"/>
              </w:rPr>
              <w:t>[2]</w:t>
            </w:r>
          </w:p>
        </w:tc>
        <w:tc>
          <w:tcPr>
            <w:tcW w:w="9462" w:type="dxa"/>
          </w:tcPr>
          <w:p w:rsidR="007A1B7E" w:rsidRDefault="007A1B7E" w:rsidP="008606DE">
            <w:pPr>
              <w:jc w:val="both"/>
              <w:rPr>
                <w:rFonts w:ascii="Arial" w:hAnsi="Arial" w:cs="Arial"/>
                <w:sz w:val="22"/>
                <w:szCs w:val="22"/>
              </w:rPr>
            </w:pPr>
            <w:r w:rsidRPr="007A1B7E">
              <w:rPr>
                <w:rFonts w:ascii="Arial" w:hAnsi="Arial" w:cs="Arial"/>
                <w:sz w:val="22"/>
                <w:szCs w:val="22"/>
              </w:rPr>
              <w:t>EN 353-2 Средства индивидуальной защиты от падений с высоты - Часть 2: Ограничители падения управляемого типа, включая гибкий анкерный трос</w:t>
            </w:r>
            <w:r w:rsidR="009D370E">
              <w:rPr>
                <w:rFonts w:ascii="Arial" w:hAnsi="Arial" w:cs="Arial"/>
                <w:sz w:val="22"/>
                <w:szCs w:val="22"/>
              </w:rPr>
              <w:t xml:space="preserve"> (</w:t>
            </w:r>
            <w:r w:rsidR="00B02F80" w:rsidRPr="00B02F80">
              <w:rPr>
                <w:rStyle w:val="stddocTitle"/>
                <w:shd w:val="clear" w:color="auto" w:fill="auto"/>
              </w:rPr>
              <w:t>Personal protective equipment against falls from a height - Part 2: Guided type fall</w:t>
            </w:r>
            <w:r w:rsidR="00B02F80" w:rsidRPr="00B02F80">
              <w:rPr>
                <w:rStyle w:val="stddocTitle"/>
                <w:shd w:val="clear" w:color="auto" w:fill="auto"/>
              </w:rPr>
              <w:t xml:space="preserve"> </w:t>
            </w:r>
            <w:r w:rsidR="00B02F80" w:rsidRPr="00B02F80">
              <w:rPr>
                <w:rStyle w:val="stddocTitle"/>
                <w:shd w:val="clear" w:color="auto" w:fill="auto"/>
              </w:rPr>
              <w:t>arresters including a flexible anchor line</w:t>
            </w:r>
            <w:r w:rsidR="009D370E" w:rsidRPr="00B02F80">
              <w:rPr>
                <w:rFonts w:ascii="Arial" w:hAnsi="Arial" w:cs="Arial"/>
                <w:sz w:val="22"/>
                <w:szCs w:val="22"/>
              </w:rPr>
              <w:t>)</w:t>
            </w:r>
          </w:p>
        </w:tc>
      </w:tr>
      <w:tr w:rsidR="007A1B7E" w:rsidTr="00750B76">
        <w:tc>
          <w:tcPr>
            <w:tcW w:w="675" w:type="dxa"/>
          </w:tcPr>
          <w:p w:rsidR="007A1B7E" w:rsidRDefault="008701CD" w:rsidP="007A1B7E">
            <w:pPr>
              <w:jc w:val="both"/>
              <w:rPr>
                <w:rFonts w:ascii="Arial" w:hAnsi="Arial" w:cs="Arial"/>
                <w:sz w:val="22"/>
                <w:szCs w:val="22"/>
              </w:rPr>
            </w:pPr>
            <w:r w:rsidRPr="007A1B7E">
              <w:rPr>
                <w:rFonts w:ascii="Arial" w:hAnsi="Arial" w:cs="Arial"/>
                <w:sz w:val="22"/>
                <w:szCs w:val="22"/>
              </w:rPr>
              <w:t>[3]</w:t>
            </w:r>
          </w:p>
        </w:tc>
        <w:tc>
          <w:tcPr>
            <w:tcW w:w="9462" w:type="dxa"/>
          </w:tcPr>
          <w:p w:rsidR="007A1B7E" w:rsidRDefault="00750B76" w:rsidP="008606DE">
            <w:pPr>
              <w:jc w:val="both"/>
              <w:rPr>
                <w:rFonts w:ascii="Arial" w:hAnsi="Arial" w:cs="Arial"/>
                <w:sz w:val="22"/>
                <w:szCs w:val="22"/>
              </w:rPr>
            </w:pPr>
            <w:r w:rsidRPr="007A1B7E">
              <w:rPr>
                <w:rFonts w:ascii="Arial" w:hAnsi="Arial" w:cs="Arial"/>
                <w:sz w:val="22"/>
                <w:szCs w:val="22"/>
              </w:rPr>
              <w:t>EN 354 Средства индивидуальной защиты от падения - Ремешки</w:t>
            </w:r>
            <w:r w:rsidR="00B02F80">
              <w:rPr>
                <w:rFonts w:ascii="Arial" w:hAnsi="Arial" w:cs="Arial"/>
                <w:sz w:val="22"/>
                <w:szCs w:val="22"/>
              </w:rPr>
              <w:t xml:space="preserve"> (</w:t>
            </w:r>
            <w:r w:rsidR="00B02F80" w:rsidRPr="00B02F80">
              <w:rPr>
                <w:rStyle w:val="stddocTitle"/>
                <w:shd w:val="clear" w:color="auto" w:fill="auto"/>
              </w:rPr>
              <w:t>Personal fall protection equipment – Lanyards</w:t>
            </w:r>
            <w:r w:rsidR="00B02F80" w:rsidRPr="00B02F80">
              <w:rPr>
                <w:rFonts w:ascii="Arial" w:hAnsi="Arial" w:cs="Arial"/>
                <w:sz w:val="22"/>
                <w:szCs w:val="22"/>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[4]</w:t>
            </w:r>
          </w:p>
        </w:tc>
        <w:tc>
          <w:tcPr>
            <w:tcW w:w="9462" w:type="dxa"/>
            <w:shd w:val="clear" w:color="auto" w:fill="FFFFFF" w:themeFill="background1"/>
          </w:tcPr>
          <w:p w:rsidR="007A1B7E" w:rsidRPr="00750B76" w:rsidRDefault="00750B76" w:rsidP="008606DE">
            <w:pPr>
              <w:jc w:val="both"/>
              <w:rPr>
                <w:rFonts w:ascii="Arial" w:hAnsi="Arial" w:cs="Arial"/>
                <w:sz w:val="22"/>
                <w:szCs w:val="22"/>
              </w:rPr>
            </w:pPr>
            <w:r w:rsidRPr="007A1B7E">
              <w:rPr>
                <w:rFonts w:ascii="Arial" w:hAnsi="Arial" w:cs="Arial"/>
                <w:sz w:val="22"/>
                <w:szCs w:val="22"/>
              </w:rPr>
              <w:t>EN 355 Средства индивидуальной защиты от падений</w:t>
            </w:r>
            <w:r>
              <w:rPr>
                <w:rFonts w:ascii="Arial" w:hAnsi="Arial" w:cs="Arial"/>
                <w:sz w:val="22"/>
                <w:szCs w:val="22"/>
              </w:rPr>
              <w:t xml:space="preserve"> с высоты - Поглотители энергии</w:t>
            </w:r>
            <w:r w:rsidR="00B02F80">
              <w:rPr>
                <w:rFonts w:ascii="Arial" w:hAnsi="Arial" w:cs="Arial"/>
                <w:sz w:val="22"/>
                <w:szCs w:val="22"/>
              </w:rPr>
              <w:t xml:space="preserve"> (</w:t>
            </w:r>
            <w:r w:rsidR="00B02F80" w:rsidRPr="00B876D4">
              <w:rPr>
                <w:rStyle w:val="stddocTitle"/>
                <w:shd w:val="clear" w:color="auto" w:fill="FFFFFF" w:themeFill="background1"/>
              </w:rPr>
              <w:t>Personal protective</w:t>
            </w:r>
            <w:r w:rsidR="00B02F80" w:rsidRPr="00B876D4">
              <w:rPr>
                <w:rStyle w:val="stddocTitle"/>
                <w:shd w:val="clear" w:color="auto" w:fill="FFFFFF" w:themeFill="background1"/>
              </w:rPr>
              <w:t xml:space="preserve"> </w:t>
            </w:r>
            <w:r w:rsidR="00B02F80" w:rsidRPr="00B876D4">
              <w:rPr>
                <w:rStyle w:val="stddocTitle"/>
                <w:shd w:val="clear" w:color="auto" w:fill="FFFFFF" w:themeFill="background1"/>
              </w:rPr>
              <w:t>equipment against falls from a height - Energy absorbers</w:t>
            </w:r>
            <w:r w:rsidR="00B02F80" w:rsidRPr="00B876D4">
              <w:rPr>
                <w:rFonts w:ascii="Arial" w:hAnsi="Arial" w:cs="Arial"/>
                <w:sz w:val="22"/>
                <w:szCs w:val="22"/>
                <w:shd w:val="clear" w:color="auto" w:fill="FFFFFF" w:themeFill="background1"/>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[5]</w:t>
            </w:r>
          </w:p>
        </w:tc>
        <w:tc>
          <w:tcPr>
            <w:tcW w:w="9462" w:type="dxa"/>
            <w:shd w:val="clear" w:color="auto" w:fill="FFFFFF" w:themeFill="background1"/>
          </w:tcPr>
          <w:p w:rsidR="007A1B7E" w:rsidRDefault="00750B76" w:rsidP="008606DE">
            <w:pPr>
              <w:jc w:val="both"/>
              <w:rPr>
                <w:rFonts w:ascii="Arial" w:hAnsi="Arial" w:cs="Arial"/>
                <w:sz w:val="22"/>
                <w:szCs w:val="22"/>
              </w:rPr>
            </w:pPr>
            <w:r w:rsidRPr="007A1B7E">
              <w:rPr>
                <w:rFonts w:ascii="Arial" w:hAnsi="Arial" w:cs="Arial"/>
                <w:sz w:val="22"/>
                <w:szCs w:val="22"/>
              </w:rPr>
              <w:t>EN 358 Средства индивидуальной защиты для рабочего позиционирования и предотвращения падений с высоты - Ремни для рабочего позиционирования и удерживающие устройства, а также ремни для рабочего позиционирования</w:t>
            </w:r>
            <w:r w:rsidR="00B02F80">
              <w:rPr>
                <w:rFonts w:ascii="Arial" w:hAnsi="Arial" w:cs="Arial"/>
                <w:sz w:val="22"/>
                <w:szCs w:val="22"/>
              </w:rPr>
              <w:t xml:space="preserve"> (</w:t>
            </w:r>
            <w:r w:rsidR="00B02F80" w:rsidRPr="00B876D4">
              <w:rPr>
                <w:rStyle w:val="stddocTitle"/>
                <w:shd w:val="clear" w:color="auto" w:fill="FFFFFF" w:themeFill="background1"/>
              </w:rPr>
              <w:t>Personal protective equipment for work positioning and prevention of falls from a height - Belts for work positioning and restraint and work positioning lanyards</w:t>
            </w:r>
            <w:r w:rsidR="00B02F80" w:rsidRPr="00B876D4">
              <w:rPr>
                <w:rFonts w:ascii="Arial" w:hAnsi="Arial" w:cs="Arial"/>
                <w:sz w:val="22"/>
                <w:szCs w:val="22"/>
                <w:shd w:val="clear" w:color="auto" w:fill="FFFFFF" w:themeFill="background1"/>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[6]</w:t>
            </w:r>
          </w:p>
        </w:tc>
        <w:tc>
          <w:tcPr>
            <w:tcW w:w="9462" w:type="dxa"/>
            <w:shd w:val="clear" w:color="auto" w:fill="FFFFFF" w:themeFill="background1"/>
          </w:tcPr>
          <w:p w:rsidR="007A1B7E" w:rsidRPr="00750B76" w:rsidRDefault="00750B76" w:rsidP="008606DE">
            <w:pPr>
              <w:jc w:val="both"/>
              <w:rPr>
                <w:rFonts w:ascii="Arial" w:hAnsi="Arial" w:cs="Arial"/>
                <w:sz w:val="22"/>
                <w:szCs w:val="22"/>
              </w:rPr>
            </w:pPr>
            <w:r w:rsidRPr="007A1B7E">
              <w:rPr>
                <w:rFonts w:ascii="Arial" w:hAnsi="Arial" w:cs="Arial"/>
                <w:sz w:val="22"/>
                <w:szCs w:val="22"/>
              </w:rPr>
              <w:t>EN 360 Средства индивидуальной защиты от падений с высоты - Огран</w:t>
            </w:r>
            <w:r>
              <w:rPr>
                <w:rFonts w:ascii="Arial" w:hAnsi="Arial" w:cs="Arial"/>
                <w:sz w:val="22"/>
                <w:szCs w:val="22"/>
              </w:rPr>
              <w:t>ичители падения выдвижного типа</w:t>
            </w:r>
            <w:r w:rsidR="00B02F80">
              <w:rPr>
                <w:rFonts w:ascii="Arial" w:hAnsi="Arial" w:cs="Arial"/>
                <w:sz w:val="22"/>
                <w:szCs w:val="22"/>
              </w:rPr>
              <w:t xml:space="preserve"> </w:t>
            </w:r>
            <w:r w:rsidR="00B02F80" w:rsidRPr="00B876D4">
              <w:rPr>
                <w:rFonts w:ascii="Arial" w:hAnsi="Arial" w:cs="Arial"/>
                <w:sz w:val="22"/>
                <w:szCs w:val="22"/>
                <w:shd w:val="clear" w:color="auto" w:fill="FFFFFF" w:themeFill="background1"/>
              </w:rPr>
              <w:t>(</w:t>
            </w:r>
            <w:r w:rsidR="00B02F80" w:rsidRPr="00B876D4">
              <w:rPr>
                <w:rStyle w:val="stddocTitle"/>
                <w:shd w:val="clear" w:color="auto" w:fill="FFFFFF" w:themeFill="background1"/>
              </w:rPr>
              <w:t>Personal protective equipment against falls from a height - Retractable type fall arresters</w:t>
            </w:r>
            <w:r w:rsidR="00B02F80" w:rsidRPr="00B876D4">
              <w:rPr>
                <w:rFonts w:ascii="Arial" w:hAnsi="Arial" w:cs="Arial"/>
                <w:sz w:val="22"/>
                <w:szCs w:val="22"/>
                <w:shd w:val="clear" w:color="auto" w:fill="FFFFFF" w:themeFill="background1"/>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[7]</w:t>
            </w:r>
          </w:p>
        </w:tc>
        <w:tc>
          <w:tcPr>
            <w:tcW w:w="9462" w:type="dxa"/>
            <w:shd w:val="clear" w:color="auto" w:fill="FFFFFF" w:themeFill="background1"/>
          </w:tcPr>
          <w:p w:rsidR="007A1B7E" w:rsidRDefault="00750B76" w:rsidP="008606DE">
            <w:pPr>
              <w:jc w:val="both"/>
              <w:rPr>
                <w:rFonts w:ascii="Arial" w:hAnsi="Arial" w:cs="Arial"/>
                <w:sz w:val="22"/>
                <w:szCs w:val="22"/>
              </w:rPr>
            </w:pPr>
            <w:r w:rsidRPr="007A1B7E">
              <w:rPr>
                <w:rFonts w:ascii="Arial" w:hAnsi="Arial" w:cs="Arial"/>
                <w:sz w:val="22"/>
                <w:szCs w:val="22"/>
              </w:rPr>
              <w:t>EN 361 Средства индивидуальной защиты от падений с высоты - Ремни безопасности на все тело</w:t>
            </w:r>
            <w:r w:rsidR="00B02F80">
              <w:rPr>
                <w:rFonts w:ascii="Arial" w:hAnsi="Arial" w:cs="Arial"/>
                <w:sz w:val="22"/>
                <w:szCs w:val="22"/>
              </w:rPr>
              <w:t xml:space="preserve"> </w:t>
            </w:r>
            <w:r w:rsidR="00B02F80" w:rsidRPr="00B876D4">
              <w:rPr>
                <w:rFonts w:ascii="Arial" w:hAnsi="Arial" w:cs="Arial"/>
                <w:sz w:val="22"/>
                <w:szCs w:val="22"/>
                <w:shd w:val="clear" w:color="auto" w:fill="FFFFFF" w:themeFill="background1"/>
              </w:rPr>
              <w:t>(</w:t>
            </w:r>
            <w:r w:rsidR="00B02F80" w:rsidRPr="00B876D4">
              <w:rPr>
                <w:rStyle w:val="stddocTitle"/>
                <w:shd w:val="clear" w:color="auto" w:fill="FFFFFF" w:themeFill="background1"/>
              </w:rPr>
              <w:t>Personal protective equipment against falls from a height</w:t>
            </w:r>
            <w:r w:rsidR="00B02F80" w:rsidRPr="00B876D4">
              <w:rPr>
                <w:rStyle w:val="stddocTitle"/>
                <w:shd w:val="clear" w:color="auto" w:fill="FFFFFF" w:themeFill="background1"/>
              </w:rPr>
              <w:t>-</w:t>
            </w:r>
            <w:r w:rsidR="00B02F80" w:rsidRPr="00B876D4">
              <w:rPr>
                <w:rStyle w:val="stddocTitle"/>
                <w:shd w:val="clear" w:color="auto" w:fill="FFFFFF" w:themeFill="background1"/>
              </w:rPr>
              <w:t>- Full body harnesses</w:t>
            </w:r>
            <w:r w:rsidR="00B02F80" w:rsidRPr="00B876D4">
              <w:rPr>
                <w:rFonts w:ascii="Arial" w:hAnsi="Arial" w:cs="Arial"/>
                <w:sz w:val="22"/>
                <w:szCs w:val="22"/>
                <w:shd w:val="clear" w:color="auto" w:fill="FFFFFF" w:themeFill="background1"/>
              </w:rPr>
              <w:t>)</w:t>
            </w:r>
          </w:p>
        </w:tc>
      </w:tr>
      <w:tr w:rsidR="007A1B7E" w:rsidRPr="00B02F80"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[8]</w:t>
            </w:r>
          </w:p>
        </w:tc>
        <w:tc>
          <w:tcPr>
            <w:tcW w:w="9462" w:type="dxa"/>
            <w:shd w:val="clear" w:color="auto" w:fill="FFFFFF" w:themeFill="background1"/>
          </w:tcPr>
          <w:p w:rsidR="007A1B7E" w:rsidRPr="00B02F80" w:rsidRDefault="00750B76" w:rsidP="008606DE">
            <w:pPr>
              <w:jc w:val="both"/>
              <w:rPr>
                <w:rFonts w:ascii="Arial" w:hAnsi="Arial" w:cs="Arial"/>
                <w:sz w:val="22"/>
                <w:szCs w:val="22"/>
                <w:lang w:val="en-US"/>
              </w:rPr>
            </w:pPr>
            <w:r w:rsidRPr="00B02F80">
              <w:rPr>
                <w:rFonts w:ascii="Arial" w:hAnsi="Arial" w:cs="Arial"/>
                <w:sz w:val="22"/>
                <w:szCs w:val="22"/>
                <w:lang w:val="en-US"/>
              </w:rPr>
              <w:t xml:space="preserve">EN 362 </w:t>
            </w:r>
            <w:r w:rsidRPr="007A1B7E">
              <w:rPr>
                <w:rFonts w:ascii="Arial" w:hAnsi="Arial" w:cs="Arial"/>
                <w:sz w:val="22"/>
                <w:szCs w:val="22"/>
              </w:rPr>
              <w:t>Средства</w:t>
            </w:r>
            <w:r w:rsidRPr="00B02F80">
              <w:rPr>
                <w:rFonts w:ascii="Arial" w:hAnsi="Arial" w:cs="Arial"/>
                <w:sz w:val="22"/>
                <w:szCs w:val="22"/>
                <w:lang w:val="en-US"/>
              </w:rPr>
              <w:t xml:space="preserve"> </w:t>
            </w:r>
            <w:r w:rsidRPr="007A1B7E">
              <w:rPr>
                <w:rFonts w:ascii="Arial" w:hAnsi="Arial" w:cs="Arial"/>
                <w:sz w:val="22"/>
                <w:szCs w:val="22"/>
              </w:rPr>
              <w:t>индивидуальной</w:t>
            </w:r>
            <w:r w:rsidRPr="00B02F80">
              <w:rPr>
                <w:rFonts w:ascii="Arial" w:hAnsi="Arial" w:cs="Arial"/>
                <w:sz w:val="22"/>
                <w:szCs w:val="22"/>
                <w:lang w:val="en-US"/>
              </w:rPr>
              <w:t xml:space="preserve"> </w:t>
            </w:r>
            <w:r w:rsidRPr="007A1B7E">
              <w:rPr>
                <w:rFonts w:ascii="Arial" w:hAnsi="Arial" w:cs="Arial"/>
                <w:sz w:val="22"/>
                <w:szCs w:val="22"/>
              </w:rPr>
              <w:t>защиты</w:t>
            </w:r>
            <w:r w:rsidRPr="00B02F80">
              <w:rPr>
                <w:rFonts w:ascii="Arial" w:hAnsi="Arial" w:cs="Arial"/>
                <w:sz w:val="22"/>
                <w:szCs w:val="22"/>
                <w:lang w:val="en-US"/>
              </w:rPr>
              <w:t xml:space="preserve"> </w:t>
            </w:r>
            <w:r w:rsidRPr="007A1B7E">
              <w:rPr>
                <w:rFonts w:ascii="Arial" w:hAnsi="Arial" w:cs="Arial"/>
                <w:sz w:val="22"/>
                <w:szCs w:val="22"/>
              </w:rPr>
              <w:t>от</w:t>
            </w:r>
            <w:r w:rsidRPr="00B02F80">
              <w:rPr>
                <w:rFonts w:ascii="Arial" w:hAnsi="Arial" w:cs="Arial"/>
                <w:sz w:val="22"/>
                <w:szCs w:val="22"/>
                <w:lang w:val="en-US"/>
              </w:rPr>
              <w:t xml:space="preserve"> </w:t>
            </w:r>
            <w:r>
              <w:rPr>
                <w:rFonts w:ascii="Arial" w:hAnsi="Arial" w:cs="Arial"/>
                <w:sz w:val="22"/>
                <w:szCs w:val="22"/>
              </w:rPr>
              <w:t>падений</w:t>
            </w:r>
            <w:r w:rsidRPr="00B02F80">
              <w:rPr>
                <w:rFonts w:ascii="Arial" w:hAnsi="Arial" w:cs="Arial"/>
                <w:sz w:val="22"/>
                <w:szCs w:val="22"/>
                <w:lang w:val="en-US"/>
              </w:rPr>
              <w:t xml:space="preserve"> </w:t>
            </w:r>
            <w:r>
              <w:rPr>
                <w:rFonts w:ascii="Arial" w:hAnsi="Arial" w:cs="Arial"/>
                <w:sz w:val="22"/>
                <w:szCs w:val="22"/>
              </w:rPr>
              <w:t>с</w:t>
            </w:r>
            <w:r w:rsidRPr="00B02F80">
              <w:rPr>
                <w:rFonts w:ascii="Arial" w:hAnsi="Arial" w:cs="Arial"/>
                <w:sz w:val="22"/>
                <w:szCs w:val="22"/>
                <w:lang w:val="en-US"/>
              </w:rPr>
              <w:t xml:space="preserve"> </w:t>
            </w:r>
            <w:r>
              <w:rPr>
                <w:rFonts w:ascii="Arial" w:hAnsi="Arial" w:cs="Arial"/>
                <w:sz w:val="22"/>
                <w:szCs w:val="22"/>
              </w:rPr>
              <w:t>высоты</w:t>
            </w:r>
            <w:r w:rsidRPr="00B02F80">
              <w:rPr>
                <w:rFonts w:ascii="Arial" w:hAnsi="Arial" w:cs="Arial"/>
                <w:sz w:val="22"/>
                <w:szCs w:val="22"/>
                <w:lang w:val="en-US"/>
              </w:rPr>
              <w:t xml:space="preserve"> </w:t>
            </w:r>
            <w:r w:rsidR="00B02F80" w:rsidRPr="00B02F80">
              <w:rPr>
                <w:rFonts w:ascii="Arial" w:hAnsi="Arial" w:cs="Arial"/>
                <w:sz w:val="22"/>
                <w:szCs w:val="22"/>
                <w:lang w:val="en-US"/>
              </w:rPr>
              <w:t>–</w:t>
            </w:r>
            <w:r w:rsidRPr="00B02F80">
              <w:rPr>
                <w:rFonts w:ascii="Arial" w:hAnsi="Arial" w:cs="Arial"/>
                <w:sz w:val="22"/>
                <w:szCs w:val="22"/>
                <w:lang w:val="en-US"/>
              </w:rPr>
              <w:t xml:space="preserve"> </w:t>
            </w:r>
            <w:r>
              <w:rPr>
                <w:rFonts w:ascii="Arial" w:hAnsi="Arial" w:cs="Arial"/>
                <w:sz w:val="22"/>
                <w:szCs w:val="22"/>
              </w:rPr>
              <w:t>Соединители</w:t>
            </w:r>
            <w:r w:rsidR="00B02F80" w:rsidRPr="00B02F80">
              <w:rPr>
                <w:rFonts w:ascii="Arial" w:hAnsi="Arial" w:cs="Arial"/>
                <w:sz w:val="22"/>
                <w:szCs w:val="22"/>
                <w:lang w:val="en-US"/>
              </w:rPr>
              <w:t xml:space="preserve"> </w:t>
            </w:r>
            <w:r w:rsidR="00B02F80" w:rsidRPr="00B876D4">
              <w:rPr>
                <w:rFonts w:ascii="Arial" w:hAnsi="Arial" w:cs="Arial"/>
                <w:sz w:val="22"/>
                <w:szCs w:val="22"/>
                <w:shd w:val="clear" w:color="auto" w:fill="FFFFFF" w:themeFill="background1"/>
                <w:lang w:val="en-US"/>
              </w:rPr>
              <w:t>(</w:t>
            </w:r>
            <w:r w:rsidR="00B02F80" w:rsidRPr="00B876D4">
              <w:rPr>
                <w:rStyle w:val="stddocTitle"/>
                <w:shd w:val="clear" w:color="auto" w:fill="FFFFFF" w:themeFill="background1"/>
                <w:lang w:val="en-US"/>
              </w:rPr>
              <w:t>Personal protective equipment against falls from a height</w:t>
            </w:r>
            <w:r w:rsidR="00B02F80" w:rsidRPr="00B876D4">
              <w:rPr>
                <w:rStyle w:val="stddocTitle"/>
                <w:shd w:val="clear" w:color="auto" w:fill="FFFFFF" w:themeFill="background1"/>
                <w:lang w:val="en-US"/>
              </w:rPr>
              <w:t xml:space="preserve"> - </w:t>
            </w:r>
            <w:r w:rsidR="00B02F80" w:rsidRPr="00B876D4">
              <w:rPr>
                <w:rStyle w:val="stddocTitle"/>
                <w:shd w:val="clear" w:color="auto" w:fill="FFFFFF" w:themeFill="background1"/>
                <w:lang w:val="en-US"/>
              </w:rPr>
              <w:t>Connectors</w:t>
            </w:r>
            <w:r w:rsidR="00B02F80" w:rsidRPr="00B876D4">
              <w:rPr>
                <w:rFonts w:ascii="Arial" w:hAnsi="Arial" w:cs="Arial"/>
                <w:sz w:val="22"/>
                <w:szCs w:val="22"/>
                <w:shd w:val="clear" w:color="auto" w:fill="FFFFFF" w:themeFill="background1"/>
                <w:lang w:val="en-US"/>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[9]</w:t>
            </w:r>
          </w:p>
        </w:tc>
        <w:tc>
          <w:tcPr>
            <w:tcW w:w="9462" w:type="dxa"/>
            <w:shd w:val="clear" w:color="auto" w:fill="FFFFFF" w:themeFill="background1"/>
          </w:tcPr>
          <w:p w:rsidR="007A1B7E" w:rsidRDefault="00750B76" w:rsidP="008606DE">
            <w:pPr>
              <w:jc w:val="both"/>
              <w:rPr>
                <w:rFonts w:ascii="Arial" w:hAnsi="Arial" w:cs="Arial"/>
                <w:sz w:val="22"/>
                <w:szCs w:val="22"/>
              </w:rPr>
            </w:pPr>
            <w:r w:rsidRPr="007A1B7E">
              <w:rPr>
                <w:rFonts w:ascii="Arial" w:hAnsi="Arial" w:cs="Arial"/>
                <w:sz w:val="22"/>
                <w:szCs w:val="22"/>
              </w:rPr>
              <w:t>EN 363 Средства индивидуальной защиты от падения - Системы индивидуальной защиты от падения</w:t>
            </w:r>
            <w:r w:rsidR="00B02F80">
              <w:rPr>
                <w:rFonts w:ascii="Arial" w:hAnsi="Arial" w:cs="Arial"/>
                <w:sz w:val="22"/>
                <w:szCs w:val="22"/>
              </w:rPr>
              <w:t xml:space="preserve"> (</w:t>
            </w:r>
            <w:r w:rsidR="00B02F80" w:rsidRPr="00B876D4">
              <w:rPr>
                <w:rStyle w:val="stddocTitle"/>
                <w:shd w:val="clear" w:color="auto" w:fill="FFFFFF" w:themeFill="background1"/>
              </w:rPr>
              <w:t>Personal fall protection equipment</w:t>
            </w:r>
            <w:r w:rsidR="00B02F80" w:rsidRPr="00B876D4">
              <w:rPr>
                <w:rStyle w:val="stddocTitle"/>
                <w:shd w:val="clear" w:color="auto" w:fill="FFFFFF" w:themeFill="background1"/>
              </w:rPr>
              <w:t xml:space="preserve"> - </w:t>
            </w:r>
            <w:r w:rsidR="00B02F80" w:rsidRPr="00B876D4">
              <w:rPr>
                <w:rStyle w:val="stddocTitle"/>
                <w:shd w:val="clear" w:color="auto" w:fill="FFFFFF" w:themeFill="background1"/>
              </w:rPr>
              <w:t>Personal fall protection systems</w:t>
            </w:r>
            <w:r w:rsidR="00B02F80" w:rsidRPr="00B876D4">
              <w:rPr>
                <w:rFonts w:ascii="Arial" w:hAnsi="Arial" w:cs="Arial"/>
                <w:sz w:val="22"/>
                <w:szCs w:val="22"/>
                <w:shd w:val="clear" w:color="auto" w:fill="FFFFFF" w:themeFill="background1"/>
              </w:rPr>
              <w:t>)</w:t>
            </w:r>
          </w:p>
        </w:tc>
      </w:tr>
      <w:tr w:rsidR="007A1B7E" w:rsidRPr="00B02F80"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[10]</w:t>
            </w:r>
          </w:p>
        </w:tc>
        <w:tc>
          <w:tcPr>
            <w:tcW w:w="9462" w:type="dxa"/>
            <w:shd w:val="clear" w:color="auto" w:fill="FFFFFF" w:themeFill="background1"/>
          </w:tcPr>
          <w:p w:rsidR="007A1B7E" w:rsidRPr="00B02F80" w:rsidRDefault="00750B76" w:rsidP="008606DE">
            <w:pPr>
              <w:jc w:val="both"/>
              <w:rPr>
                <w:rFonts w:ascii="Arial" w:hAnsi="Arial" w:cs="Arial"/>
                <w:sz w:val="22"/>
                <w:szCs w:val="22"/>
                <w:lang w:val="en-US"/>
              </w:rPr>
            </w:pPr>
            <w:r w:rsidRPr="00B02F80">
              <w:rPr>
                <w:rFonts w:ascii="Arial" w:hAnsi="Arial" w:cs="Arial"/>
                <w:sz w:val="22"/>
                <w:szCs w:val="22"/>
                <w:lang w:val="en-US"/>
              </w:rPr>
              <w:t xml:space="preserve">EN 364 </w:t>
            </w:r>
            <w:r w:rsidRPr="007A1B7E">
              <w:rPr>
                <w:rFonts w:ascii="Arial" w:hAnsi="Arial" w:cs="Arial"/>
                <w:sz w:val="22"/>
                <w:szCs w:val="22"/>
              </w:rPr>
              <w:t>Средства</w:t>
            </w:r>
            <w:r w:rsidRPr="00B02F80">
              <w:rPr>
                <w:rFonts w:ascii="Arial" w:hAnsi="Arial" w:cs="Arial"/>
                <w:sz w:val="22"/>
                <w:szCs w:val="22"/>
                <w:lang w:val="en-US"/>
              </w:rPr>
              <w:t xml:space="preserve"> </w:t>
            </w:r>
            <w:r w:rsidRPr="007A1B7E">
              <w:rPr>
                <w:rFonts w:ascii="Arial" w:hAnsi="Arial" w:cs="Arial"/>
                <w:sz w:val="22"/>
                <w:szCs w:val="22"/>
              </w:rPr>
              <w:t>индивидуальной</w:t>
            </w:r>
            <w:r w:rsidRPr="00B02F80">
              <w:rPr>
                <w:rFonts w:ascii="Arial" w:hAnsi="Arial" w:cs="Arial"/>
                <w:sz w:val="22"/>
                <w:szCs w:val="22"/>
                <w:lang w:val="en-US"/>
              </w:rPr>
              <w:t xml:space="preserve"> </w:t>
            </w:r>
            <w:r w:rsidRPr="007A1B7E">
              <w:rPr>
                <w:rFonts w:ascii="Arial" w:hAnsi="Arial" w:cs="Arial"/>
                <w:sz w:val="22"/>
                <w:szCs w:val="22"/>
              </w:rPr>
              <w:t>защиты</w:t>
            </w:r>
            <w:r w:rsidRPr="00B02F80">
              <w:rPr>
                <w:rFonts w:ascii="Arial" w:hAnsi="Arial" w:cs="Arial"/>
                <w:sz w:val="22"/>
                <w:szCs w:val="22"/>
                <w:lang w:val="en-US"/>
              </w:rPr>
              <w:t xml:space="preserve"> </w:t>
            </w:r>
            <w:r w:rsidRPr="007A1B7E">
              <w:rPr>
                <w:rFonts w:ascii="Arial" w:hAnsi="Arial" w:cs="Arial"/>
                <w:sz w:val="22"/>
                <w:szCs w:val="22"/>
              </w:rPr>
              <w:t>от</w:t>
            </w:r>
            <w:r w:rsidRPr="00B02F80">
              <w:rPr>
                <w:rFonts w:ascii="Arial" w:hAnsi="Arial" w:cs="Arial"/>
                <w:sz w:val="22"/>
                <w:szCs w:val="22"/>
                <w:lang w:val="en-US"/>
              </w:rPr>
              <w:t xml:space="preserve"> </w:t>
            </w:r>
            <w:r w:rsidRPr="007A1B7E">
              <w:rPr>
                <w:rFonts w:ascii="Arial" w:hAnsi="Arial" w:cs="Arial"/>
                <w:sz w:val="22"/>
                <w:szCs w:val="22"/>
              </w:rPr>
              <w:t>паде</w:t>
            </w:r>
            <w:r>
              <w:rPr>
                <w:rFonts w:ascii="Arial" w:hAnsi="Arial" w:cs="Arial"/>
                <w:sz w:val="22"/>
                <w:szCs w:val="22"/>
              </w:rPr>
              <w:t>ний</w:t>
            </w:r>
            <w:r w:rsidRPr="00B02F80">
              <w:rPr>
                <w:rFonts w:ascii="Arial" w:hAnsi="Arial" w:cs="Arial"/>
                <w:sz w:val="22"/>
                <w:szCs w:val="22"/>
                <w:lang w:val="en-US"/>
              </w:rPr>
              <w:t xml:space="preserve"> </w:t>
            </w:r>
            <w:r>
              <w:rPr>
                <w:rFonts w:ascii="Arial" w:hAnsi="Arial" w:cs="Arial"/>
                <w:sz w:val="22"/>
                <w:szCs w:val="22"/>
              </w:rPr>
              <w:t>с</w:t>
            </w:r>
            <w:r w:rsidRPr="00B02F80">
              <w:rPr>
                <w:rFonts w:ascii="Arial" w:hAnsi="Arial" w:cs="Arial"/>
                <w:sz w:val="22"/>
                <w:szCs w:val="22"/>
                <w:lang w:val="en-US"/>
              </w:rPr>
              <w:t xml:space="preserve"> </w:t>
            </w:r>
            <w:r>
              <w:rPr>
                <w:rFonts w:ascii="Arial" w:hAnsi="Arial" w:cs="Arial"/>
                <w:sz w:val="22"/>
                <w:szCs w:val="22"/>
              </w:rPr>
              <w:t>высоты</w:t>
            </w:r>
            <w:r w:rsidRPr="00B02F80">
              <w:rPr>
                <w:rFonts w:ascii="Arial" w:hAnsi="Arial" w:cs="Arial"/>
                <w:sz w:val="22"/>
                <w:szCs w:val="22"/>
                <w:lang w:val="en-US"/>
              </w:rPr>
              <w:t xml:space="preserve"> - </w:t>
            </w:r>
            <w:r>
              <w:rPr>
                <w:rFonts w:ascii="Arial" w:hAnsi="Arial" w:cs="Arial"/>
                <w:sz w:val="22"/>
                <w:szCs w:val="22"/>
              </w:rPr>
              <w:t>Методы</w:t>
            </w:r>
            <w:r w:rsidRPr="00B02F80">
              <w:rPr>
                <w:rFonts w:ascii="Arial" w:hAnsi="Arial" w:cs="Arial"/>
                <w:sz w:val="22"/>
                <w:szCs w:val="22"/>
                <w:lang w:val="en-US"/>
              </w:rPr>
              <w:t xml:space="preserve"> </w:t>
            </w:r>
            <w:r>
              <w:rPr>
                <w:rFonts w:ascii="Arial" w:hAnsi="Arial" w:cs="Arial"/>
                <w:sz w:val="22"/>
                <w:szCs w:val="22"/>
              </w:rPr>
              <w:t>испытаний</w:t>
            </w:r>
            <w:r w:rsidR="00B02F80" w:rsidRPr="00B02F80">
              <w:rPr>
                <w:rFonts w:ascii="Arial" w:hAnsi="Arial" w:cs="Arial"/>
                <w:sz w:val="22"/>
                <w:szCs w:val="22"/>
                <w:lang w:val="en-US"/>
              </w:rPr>
              <w:t xml:space="preserve"> (</w:t>
            </w:r>
            <w:r w:rsidR="00B02F80" w:rsidRPr="00B876D4">
              <w:rPr>
                <w:rStyle w:val="stddocTitle"/>
                <w:shd w:val="clear" w:color="auto" w:fill="FFFFFF" w:themeFill="background1"/>
                <w:lang w:val="en-US"/>
              </w:rPr>
              <w:t>Personal protective equipment against falls from a height</w:t>
            </w:r>
            <w:r w:rsidR="00B02F80" w:rsidRPr="00B876D4">
              <w:rPr>
                <w:rStyle w:val="stddocTitle"/>
                <w:shd w:val="clear" w:color="auto" w:fill="FFFFFF" w:themeFill="background1"/>
                <w:lang w:val="en-US"/>
              </w:rPr>
              <w:t xml:space="preserve"> - </w:t>
            </w:r>
            <w:r w:rsidR="00B02F80" w:rsidRPr="00B876D4">
              <w:rPr>
                <w:rStyle w:val="stddocTitle"/>
                <w:shd w:val="clear" w:color="auto" w:fill="FFFFFF" w:themeFill="background1"/>
                <w:lang w:val="en-US"/>
              </w:rPr>
              <w:t>Test methods</w:t>
            </w:r>
            <w:r w:rsidR="00B02F80" w:rsidRPr="00B02F80">
              <w:rPr>
                <w:rFonts w:ascii="Arial" w:hAnsi="Arial" w:cs="Arial"/>
                <w:sz w:val="22"/>
                <w:szCs w:val="22"/>
                <w:lang w:val="en-US"/>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[11]</w:t>
            </w:r>
          </w:p>
        </w:tc>
        <w:tc>
          <w:tcPr>
            <w:tcW w:w="9462" w:type="dxa"/>
            <w:shd w:val="clear" w:color="auto" w:fill="FFFFFF" w:themeFill="background1"/>
          </w:tcPr>
          <w:p w:rsidR="007A1B7E" w:rsidRDefault="00750B76" w:rsidP="008606DE">
            <w:pPr>
              <w:jc w:val="both"/>
              <w:rPr>
                <w:rFonts w:ascii="Arial" w:hAnsi="Arial" w:cs="Arial"/>
                <w:sz w:val="22"/>
                <w:szCs w:val="22"/>
              </w:rPr>
            </w:pPr>
            <w:r w:rsidRPr="007A1B7E">
              <w:rPr>
                <w:rFonts w:ascii="Arial" w:hAnsi="Arial" w:cs="Arial"/>
                <w:sz w:val="22"/>
                <w:szCs w:val="22"/>
              </w:rPr>
              <w:t>EN 365 Средства индивидуальной защиты от падений с высоты - Общие требования к инструкциям по эксплуатации, техническому обслуживанию, периодическому осмотру, ремонту, маркировке и упаковке</w:t>
            </w:r>
            <w:r w:rsidR="00B02F80">
              <w:rPr>
                <w:rFonts w:ascii="Arial" w:hAnsi="Arial" w:cs="Arial"/>
                <w:sz w:val="22"/>
                <w:szCs w:val="22"/>
              </w:rPr>
              <w:t xml:space="preserve"> (</w:t>
            </w:r>
            <w:r w:rsidR="00B02F80" w:rsidRPr="00B876D4">
              <w:rPr>
                <w:rStyle w:val="stddocTitle"/>
                <w:shd w:val="clear" w:color="auto" w:fill="FFFFFF" w:themeFill="background1"/>
              </w:rPr>
              <w:t>Personal protective equipment against falls from a height</w:t>
            </w:r>
            <w:r w:rsidR="00B02F80" w:rsidRPr="00B876D4">
              <w:rPr>
                <w:rStyle w:val="stddocTitle"/>
                <w:shd w:val="clear" w:color="auto" w:fill="FFFFFF" w:themeFill="background1"/>
              </w:rPr>
              <w:t>-</w:t>
            </w:r>
            <w:r w:rsidR="00B02F80" w:rsidRPr="00B876D4">
              <w:rPr>
                <w:shd w:val="clear" w:color="auto" w:fill="FFFFFF" w:themeFill="background1"/>
              </w:rPr>
              <w:t xml:space="preserve"> </w:t>
            </w:r>
            <w:r w:rsidR="00B02F80" w:rsidRPr="00B876D4">
              <w:rPr>
                <w:rStyle w:val="stddocTitle"/>
                <w:shd w:val="clear" w:color="auto" w:fill="FFFFFF" w:themeFill="background1"/>
              </w:rPr>
              <w:t>General requirements for</w:t>
            </w:r>
            <w:r w:rsidR="00B02F80" w:rsidRPr="00B876D4">
              <w:rPr>
                <w:rStyle w:val="stddocTitle"/>
                <w:shd w:val="clear" w:color="auto" w:fill="FFFFFF" w:themeFill="background1"/>
              </w:rPr>
              <w:t xml:space="preserve"> </w:t>
            </w:r>
            <w:r w:rsidR="00B02F80" w:rsidRPr="00B876D4">
              <w:rPr>
                <w:rStyle w:val="stddocTitle"/>
                <w:shd w:val="clear" w:color="auto" w:fill="FFFFFF" w:themeFill="background1"/>
              </w:rPr>
              <w:t>instructions for use, maintenance, periodic examination, repair, marking and packaging</w:t>
            </w:r>
            <w:r w:rsidR="00B02F80">
              <w:rPr>
                <w:rFonts w:ascii="Arial" w:hAnsi="Arial" w:cs="Arial"/>
                <w:sz w:val="22"/>
                <w:szCs w:val="22"/>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[12]</w:t>
            </w:r>
          </w:p>
        </w:tc>
        <w:tc>
          <w:tcPr>
            <w:tcW w:w="9462" w:type="dxa"/>
            <w:shd w:val="clear" w:color="auto" w:fill="FFFFFF" w:themeFill="background1"/>
          </w:tcPr>
          <w:p w:rsidR="007A1B7E" w:rsidRPr="00750B76" w:rsidRDefault="00750B76" w:rsidP="008606DE">
            <w:pPr>
              <w:jc w:val="both"/>
              <w:rPr>
                <w:rFonts w:ascii="Arial" w:hAnsi="Arial" w:cs="Arial"/>
                <w:sz w:val="22"/>
                <w:szCs w:val="22"/>
              </w:rPr>
            </w:pPr>
            <w:r w:rsidRPr="007A1B7E">
              <w:rPr>
                <w:rFonts w:ascii="Arial" w:hAnsi="Arial" w:cs="Arial"/>
                <w:sz w:val="22"/>
                <w:szCs w:val="22"/>
              </w:rPr>
              <w:t xml:space="preserve">EN 564 Альпинистское снаряжение - Вспомогательный шнур - Требования </w:t>
            </w:r>
            <w:r>
              <w:rPr>
                <w:rFonts w:ascii="Arial" w:hAnsi="Arial" w:cs="Arial"/>
                <w:sz w:val="22"/>
                <w:szCs w:val="22"/>
              </w:rPr>
              <w:t>безопасности и методы испытаний</w:t>
            </w:r>
            <w:r w:rsidR="00B02F80">
              <w:rPr>
                <w:rFonts w:ascii="Arial" w:hAnsi="Arial" w:cs="Arial"/>
                <w:sz w:val="22"/>
                <w:szCs w:val="22"/>
              </w:rPr>
              <w:t xml:space="preserve"> (</w:t>
            </w:r>
            <w:r w:rsidR="00B02F80" w:rsidRPr="00B876D4">
              <w:rPr>
                <w:rStyle w:val="stddocTitle"/>
                <w:shd w:val="clear" w:color="auto" w:fill="FFFFFF" w:themeFill="background1"/>
              </w:rPr>
              <w:t>Mountaineering equipment - Accessory cord - Safety requirements and test methods</w:t>
            </w:r>
            <w:r w:rsidR="00B02F80" w:rsidRPr="00B876D4">
              <w:rPr>
                <w:rFonts w:ascii="Arial" w:hAnsi="Arial" w:cs="Arial"/>
                <w:sz w:val="22"/>
                <w:szCs w:val="22"/>
                <w:shd w:val="clear" w:color="auto" w:fill="FFFFFF" w:themeFill="background1"/>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[13]</w:t>
            </w:r>
          </w:p>
        </w:tc>
        <w:tc>
          <w:tcPr>
            <w:tcW w:w="9462" w:type="dxa"/>
            <w:shd w:val="clear" w:color="auto" w:fill="FFFFFF" w:themeFill="background1"/>
          </w:tcPr>
          <w:p w:rsidR="007A1B7E" w:rsidRDefault="00750B76" w:rsidP="008606DE">
            <w:pPr>
              <w:jc w:val="both"/>
              <w:rPr>
                <w:rFonts w:ascii="Arial" w:hAnsi="Arial" w:cs="Arial"/>
                <w:sz w:val="22"/>
                <w:szCs w:val="22"/>
              </w:rPr>
            </w:pPr>
            <w:r w:rsidRPr="007A1B7E">
              <w:rPr>
                <w:rFonts w:ascii="Arial" w:hAnsi="Arial" w:cs="Arial"/>
                <w:sz w:val="22"/>
                <w:szCs w:val="22"/>
              </w:rPr>
              <w:t>EN 565 Альпинистское снаряжение - Лента - Требования безопасности и методы испытаний</w:t>
            </w:r>
            <w:r w:rsidR="00D542D5">
              <w:rPr>
                <w:rFonts w:ascii="Arial" w:hAnsi="Arial" w:cs="Arial"/>
                <w:sz w:val="22"/>
                <w:szCs w:val="22"/>
              </w:rPr>
              <w:t xml:space="preserve"> (</w:t>
            </w:r>
            <w:r w:rsidR="00D542D5" w:rsidRPr="00B876D4">
              <w:rPr>
                <w:rStyle w:val="stddocTitle"/>
                <w:shd w:val="clear" w:color="auto" w:fill="FFFFFF" w:themeFill="background1"/>
              </w:rPr>
              <w:t>Mountaineering equipment - Tape - Safety requirements and test methods</w:t>
            </w:r>
            <w:r w:rsidR="00D542D5">
              <w:rPr>
                <w:rFonts w:ascii="Arial" w:hAnsi="Arial" w:cs="Arial"/>
                <w:sz w:val="22"/>
                <w:szCs w:val="22"/>
              </w:rPr>
              <w:t>)</w:t>
            </w:r>
          </w:p>
        </w:tc>
      </w:tr>
      <w:tr w:rsidR="007A1B7E" w:rsidTr="00B876D4">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[14]</w:t>
            </w:r>
          </w:p>
        </w:tc>
        <w:tc>
          <w:tcPr>
            <w:tcW w:w="9462" w:type="dxa"/>
            <w:shd w:val="clear" w:color="auto" w:fill="FFFFFF" w:themeFill="background1"/>
          </w:tcPr>
          <w:p w:rsidR="007A1B7E" w:rsidRPr="00750B76" w:rsidRDefault="00750B76" w:rsidP="008606DE">
            <w:pPr>
              <w:jc w:val="both"/>
              <w:rPr>
                <w:rFonts w:ascii="Arial" w:hAnsi="Arial" w:cs="Arial"/>
                <w:sz w:val="22"/>
                <w:szCs w:val="22"/>
              </w:rPr>
            </w:pPr>
            <w:r w:rsidRPr="007A1B7E">
              <w:rPr>
                <w:rFonts w:ascii="Arial" w:hAnsi="Arial" w:cs="Arial"/>
                <w:sz w:val="22"/>
                <w:szCs w:val="22"/>
              </w:rPr>
              <w:t>EN 566 Альпинистское снаряжение - Стропы - Требования безопасности и</w:t>
            </w:r>
            <w:r>
              <w:rPr>
                <w:rFonts w:ascii="Arial" w:hAnsi="Arial" w:cs="Arial"/>
                <w:sz w:val="22"/>
                <w:szCs w:val="22"/>
              </w:rPr>
              <w:t xml:space="preserve"> методы испытаний</w:t>
            </w:r>
            <w:r w:rsidR="00D542D5">
              <w:rPr>
                <w:rFonts w:ascii="Arial" w:hAnsi="Arial" w:cs="Arial"/>
                <w:sz w:val="22"/>
                <w:szCs w:val="22"/>
              </w:rPr>
              <w:t xml:space="preserve"> (</w:t>
            </w:r>
            <w:r w:rsidR="00D542D5" w:rsidRPr="00B876D4">
              <w:rPr>
                <w:rStyle w:val="stddocTitle"/>
                <w:shd w:val="clear" w:color="auto" w:fill="FFFFFF" w:themeFill="background1"/>
              </w:rPr>
              <w:t>Mountaineering equipment - Slings - Safety requirements and test methods</w:t>
            </w:r>
            <w:r w:rsidR="00D542D5">
              <w:rPr>
                <w:rFonts w:ascii="Arial" w:hAnsi="Arial" w:cs="Arial"/>
                <w:sz w:val="22"/>
                <w:szCs w:val="22"/>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[15]</w:t>
            </w:r>
          </w:p>
        </w:tc>
        <w:tc>
          <w:tcPr>
            <w:tcW w:w="9462" w:type="dxa"/>
          </w:tcPr>
          <w:p w:rsidR="007A1B7E" w:rsidRDefault="00750B76" w:rsidP="008606DE">
            <w:pPr>
              <w:jc w:val="both"/>
              <w:rPr>
                <w:rFonts w:ascii="Arial" w:hAnsi="Arial" w:cs="Arial"/>
                <w:sz w:val="22"/>
                <w:szCs w:val="22"/>
              </w:rPr>
            </w:pPr>
            <w:r w:rsidRPr="007A1B7E">
              <w:rPr>
                <w:rFonts w:ascii="Arial" w:hAnsi="Arial" w:cs="Arial"/>
                <w:sz w:val="22"/>
                <w:szCs w:val="22"/>
              </w:rPr>
              <w:t>EN 567 Альпинистское снаряжение - Канатные зажимы - Требования безопасности и методы испытаний</w:t>
            </w:r>
            <w:r w:rsidR="00D542D5">
              <w:rPr>
                <w:rFonts w:ascii="Arial" w:hAnsi="Arial" w:cs="Arial"/>
                <w:sz w:val="22"/>
                <w:szCs w:val="22"/>
              </w:rPr>
              <w:t xml:space="preserve"> </w:t>
            </w:r>
            <w:r w:rsidR="00D542D5" w:rsidRPr="00B876D4">
              <w:rPr>
                <w:rFonts w:ascii="Arial" w:hAnsi="Arial" w:cs="Arial"/>
                <w:sz w:val="22"/>
                <w:szCs w:val="22"/>
                <w:shd w:val="clear" w:color="auto" w:fill="FFFFFF" w:themeFill="background1"/>
              </w:rPr>
              <w:t>(</w:t>
            </w:r>
            <w:r w:rsidR="00D542D5" w:rsidRPr="00B876D4">
              <w:rPr>
                <w:rStyle w:val="stddocTitle"/>
                <w:shd w:val="clear" w:color="auto" w:fill="FFFFFF" w:themeFill="background1"/>
              </w:rPr>
              <w:t>Mountaineering equipment - Rope clamps - Safety requirements and test methods</w:t>
            </w:r>
            <w:r w:rsidR="00D542D5"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[16]</w:t>
            </w:r>
          </w:p>
        </w:tc>
        <w:tc>
          <w:tcPr>
            <w:tcW w:w="9462" w:type="dxa"/>
          </w:tcPr>
          <w:p w:rsidR="007A1B7E" w:rsidRDefault="00750B76" w:rsidP="00D542D5">
            <w:pPr>
              <w:jc w:val="both"/>
              <w:rPr>
                <w:rFonts w:ascii="Arial" w:hAnsi="Arial" w:cs="Arial"/>
                <w:sz w:val="22"/>
                <w:szCs w:val="22"/>
              </w:rPr>
            </w:pPr>
            <w:r w:rsidRPr="007A1B7E">
              <w:rPr>
                <w:rFonts w:ascii="Arial" w:hAnsi="Arial" w:cs="Arial"/>
                <w:sz w:val="22"/>
                <w:szCs w:val="22"/>
              </w:rPr>
              <w:t>EN 795 Средства индивидуальной защиты от падения - Анкерные устройства</w:t>
            </w:r>
            <w:r w:rsidR="00D542D5">
              <w:rPr>
                <w:rFonts w:ascii="Arial" w:hAnsi="Arial" w:cs="Arial"/>
                <w:sz w:val="22"/>
                <w:szCs w:val="22"/>
              </w:rPr>
              <w:t xml:space="preserve"> </w:t>
            </w:r>
            <w:r w:rsidR="00D542D5" w:rsidRPr="00B876D4">
              <w:rPr>
                <w:rFonts w:ascii="Arial" w:hAnsi="Arial" w:cs="Arial"/>
                <w:sz w:val="22"/>
                <w:szCs w:val="22"/>
                <w:shd w:val="clear" w:color="auto" w:fill="FFFFFF" w:themeFill="background1"/>
              </w:rPr>
              <w:t>(</w:t>
            </w:r>
            <w:r w:rsidR="00D542D5" w:rsidRPr="00B876D4">
              <w:rPr>
                <w:rStyle w:val="stddocTitle"/>
                <w:shd w:val="clear" w:color="auto" w:fill="FFFFFF" w:themeFill="background1"/>
              </w:rPr>
              <w:t>Personal fall protection equipment - Anchor devices</w:t>
            </w:r>
            <w:r w:rsidR="00D542D5"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[17]</w:t>
            </w:r>
          </w:p>
        </w:tc>
        <w:tc>
          <w:tcPr>
            <w:tcW w:w="9462" w:type="dxa"/>
          </w:tcPr>
          <w:p w:rsidR="007A1B7E" w:rsidRDefault="00750B76" w:rsidP="008606DE">
            <w:pPr>
              <w:jc w:val="both"/>
              <w:rPr>
                <w:rFonts w:ascii="Arial" w:hAnsi="Arial" w:cs="Arial"/>
                <w:sz w:val="22"/>
                <w:szCs w:val="22"/>
              </w:rPr>
            </w:pPr>
            <w:r w:rsidRPr="007A1B7E">
              <w:rPr>
                <w:rFonts w:ascii="Arial" w:hAnsi="Arial" w:cs="Arial"/>
                <w:sz w:val="22"/>
                <w:szCs w:val="22"/>
              </w:rPr>
              <w:t>EN 813 Средства индивидуальной защиты от падения - Ремни безопасности</w:t>
            </w:r>
            <w:r w:rsidR="00D542D5">
              <w:rPr>
                <w:rFonts w:ascii="Arial" w:hAnsi="Arial" w:cs="Arial"/>
                <w:sz w:val="22"/>
                <w:szCs w:val="22"/>
              </w:rPr>
              <w:t xml:space="preserve"> </w:t>
            </w:r>
            <w:r w:rsidR="00D542D5" w:rsidRPr="00B876D4">
              <w:rPr>
                <w:rFonts w:ascii="Arial" w:hAnsi="Arial" w:cs="Arial"/>
                <w:sz w:val="22"/>
                <w:szCs w:val="22"/>
                <w:shd w:val="clear" w:color="auto" w:fill="FFFFFF" w:themeFill="background1"/>
              </w:rPr>
              <w:t>(</w:t>
            </w:r>
            <w:r w:rsidR="00D542D5" w:rsidRPr="00B876D4">
              <w:rPr>
                <w:rStyle w:val="stddocTitle"/>
                <w:shd w:val="clear" w:color="auto" w:fill="FFFFFF" w:themeFill="background1"/>
              </w:rPr>
              <w:t>Personal fall protection equipment - Sit harnesses</w:t>
            </w:r>
            <w:r w:rsidR="00D542D5"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[18]</w:t>
            </w:r>
          </w:p>
        </w:tc>
        <w:tc>
          <w:tcPr>
            <w:tcW w:w="9462" w:type="dxa"/>
          </w:tcPr>
          <w:p w:rsidR="007A1B7E" w:rsidRPr="00D542D5" w:rsidRDefault="00750B76" w:rsidP="00D542D5">
            <w:pPr>
              <w:pStyle w:val="BiblioEntry"/>
              <w:autoSpaceDE w:val="0"/>
              <w:autoSpaceDN w:val="0"/>
              <w:adjustRightInd w:val="0"/>
              <w:ind w:left="34" w:hanging="34"/>
              <w:rPr>
                <w:szCs w:val="24"/>
                <w:lang w:val="ru-RU"/>
              </w:rPr>
            </w:pPr>
            <w:r w:rsidRPr="007A1B7E">
              <w:rPr>
                <w:rFonts w:ascii="Arial" w:hAnsi="Arial" w:cs="Arial"/>
              </w:rPr>
              <w:t>EN</w:t>
            </w:r>
            <w:r w:rsidRPr="00D542D5">
              <w:rPr>
                <w:rFonts w:ascii="Arial" w:hAnsi="Arial" w:cs="Arial"/>
                <w:lang w:val="ru-RU"/>
              </w:rPr>
              <w:t xml:space="preserve"> 892 Альпинистское снаряжение - Динамические аль</w:t>
            </w:r>
            <w:r w:rsidR="00D542D5">
              <w:rPr>
                <w:rFonts w:ascii="Arial" w:hAnsi="Arial" w:cs="Arial"/>
                <w:lang w:val="ru-RU"/>
              </w:rPr>
              <w:t xml:space="preserve">пинистские веревки – Требования </w:t>
            </w:r>
            <w:r w:rsidRPr="00D542D5">
              <w:rPr>
                <w:rFonts w:ascii="Arial" w:hAnsi="Arial" w:cs="Arial"/>
                <w:lang w:val="ru-RU"/>
              </w:rPr>
              <w:t>безопасности и методы испытаний</w:t>
            </w:r>
            <w:r w:rsidR="00D542D5" w:rsidRPr="00D542D5">
              <w:rPr>
                <w:rFonts w:ascii="Arial" w:hAnsi="Arial" w:cs="Arial"/>
                <w:lang w:val="ru-RU"/>
              </w:rPr>
              <w:t xml:space="preserve"> </w:t>
            </w:r>
            <w:r w:rsidR="00D542D5" w:rsidRPr="00B876D4">
              <w:rPr>
                <w:rFonts w:ascii="Arial" w:hAnsi="Arial" w:cs="Arial"/>
                <w:shd w:val="clear" w:color="auto" w:fill="FFFFFF" w:themeFill="background1"/>
                <w:lang w:val="ru-RU"/>
              </w:rPr>
              <w:t>(</w:t>
            </w:r>
            <w:r w:rsidR="00D542D5" w:rsidRPr="00B876D4">
              <w:rPr>
                <w:rStyle w:val="stddocTitle"/>
                <w:szCs w:val="24"/>
                <w:shd w:val="clear" w:color="auto" w:fill="FFFFFF" w:themeFill="background1"/>
              </w:rPr>
              <w:t>Mountaineering</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equipment</w:t>
            </w:r>
            <w:r w:rsidR="00D542D5" w:rsidRPr="00B876D4">
              <w:rPr>
                <w:rStyle w:val="stddocTitle"/>
                <w:szCs w:val="24"/>
                <w:shd w:val="clear" w:color="auto" w:fill="FFFFFF" w:themeFill="background1"/>
                <w:lang w:val="ru-RU"/>
              </w:rPr>
              <w:t xml:space="preserve"> - </w:t>
            </w:r>
            <w:r w:rsidR="00D542D5" w:rsidRPr="00B876D4">
              <w:rPr>
                <w:rStyle w:val="stddocTitle"/>
                <w:szCs w:val="24"/>
                <w:shd w:val="clear" w:color="auto" w:fill="FFFFFF" w:themeFill="background1"/>
              </w:rPr>
              <w:t>Dynamic</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mountaineering</w:t>
            </w:r>
            <w:r w:rsidR="00D542D5" w:rsidRPr="00D542D5">
              <w:rPr>
                <w:rStyle w:val="stddocTitle"/>
                <w:szCs w:val="24"/>
                <w:lang w:val="ru-RU"/>
              </w:rPr>
              <w:t xml:space="preserve"> </w:t>
            </w:r>
            <w:r w:rsidR="00D542D5" w:rsidRPr="00B876D4">
              <w:rPr>
                <w:rStyle w:val="stddocTitle"/>
                <w:szCs w:val="24"/>
                <w:shd w:val="clear" w:color="auto" w:fill="FFFFFF" w:themeFill="background1"/>
              </w:rPr>
              <w:lastRenderedPageBreak/>
              <w:t>ropes</w:t>
            </w:r>
            <w:r w:rsidR="00D542D5" w:rsidRPr="00B876D4">
              <w:rPr>
                <w:rStyle w:val="stddocTitle"/>
                <w:szCs w:val="24"/>
                <w:shd w:val="clear" w:color="auto" w:fill="FFFFFF" w:themeFill="background1"/>
                <w:lang w:val="ru-RU"/>
              </w:rPr>
              <w:t xml:space="preserve"> - </w:t>
            </w:r>
            <w:r w:rsidR="00D542D5" w:rsidRPr="00B876D4">
              <w:rPr>
                <w:rStyle w:val="stddocTitle"/>
                <w:szCs w:val="24"/>
                <w:shd w:val="clear" w:color="auto" w:fill="FFFFFF" w:themeFill="background1"/>
              </w:rPr>
              <w:t>Safety</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requirements</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and</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test</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methods</w: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IF</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x</w:instrText>
            </w:r>
            <w:r w:rsidR="00D542D5" w:rsidRPr="00B876D4">
              <w:rPr>
                <w:szCs w:val="24"/>
                <w:shd w:val="clear" w:color="auto" w:fill="FFFFFF" w:themeFill="background1"/>
                <w:lang w:val="ru-RU"/>
              </w:rPr>
              <w:instrText>_-3" "</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IF</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DOCPROPERTY</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x</w:instrText>
            </w:r>
            <w:r w:rsidR="00D542D5" w:rsidRPr="00B876D4">
              <w:rPr>
                <w:szCs w:val="24"/>
                <w:shd w:val="clear" w:color="auto" w:fill="FFFFFF" w:themeFill="background1"/>
                <w:lang w:val="ru-RU"/>
              </w:rPr>
              <w:instrText>_</w:instrText>
            </w:r>
            <w:r w:rsidR="00D542D5" w:rsidRPr="00B876D4">
              <w:rPr>
                <w:szCs w:val="24"/>
                <w:shd w:val="clear" w:color="auto" w:fill="FFFFFF" w:themeFill="background1"/>
              </w:rPr>
              <w:instrText>t</w:instrText>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separate"/>
            </w:r>
            <w:r w:rsidR="00D542D5" w:rsidRPr="00B876D4">
              <w:rPr>
                <w:szCs w:val="24"/>
                <w:shd w:val="clear" w:color="auto" w:fill="FFFFFF" w:themeFill="background1"/>
              </w:rPr>
              <w:instrText>N</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 xml:space="preserve">&lt;&gt; </w:instrText>
            </w:r>
            <w:r w:rsidR="00D542D5" w:rsidRPr="00B876D4">
              <w:rPr>
                <w:szCs w:val="24"/>
                <w:shd w:val="clear" w:color="auto" w:fill="FFFFFF" w:themeFill="background1"/>
              </w:rPr>
              <w:instrText>N</w:instrText>
            </w:r>
            <w:r w:rsidR="00D542D5" w:rsidRPr="00B876D4">
              <w:rPr>
                <w:szCs w:val="24"/>
                <w:shd w:val="clear" w:color="auto" w:fill="FFFFFF" w:themeFill="background1"/>
                <w:lang w:val="ru-RU"/>
              </w:rPr>
              <w:instrText xml:space="preserve"> "&lt;/</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QUOTE</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std</w:instrText>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separate"/>
            </w:r>
            <w:r w:rsidR="00D542D5" w:rsidRPr="00B876D4">
              <w:rPr>
                <w:szCs w:val="24"/>
                <w:shd w:val="clear" w:color="auto" w:fill="FFFFFF" w:themeFill="background1"/>
              </w:rPr>
              <w:instrText>std</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end"/>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IF</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DOCPROPERTY</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x</w:instrText>
            </w:r>
            <w:r w:rsidR="00D542D5" w:rsidRPr="00B876D4">
              <w:rPr>
                <w:szCs w:val="24"/>
                <w:shd w:val="clear" w:color="auto" w:fill="FFFFFF" w:themeFill="background1"/>
                <w:lang w:val="ru-RU"/>
              </w:rPr>
              <w:instrText>_</w:instrText>
            </w:r>
            <w:r w:rsidR="00D542D5" w:rsidRPr="00B876D4">
              <w:rPr>
                <w:szCs w:val="24"/>
                <w:shd w:val="clear" w:color="auto" w:fill="FFFFFF" w:themeFill="background1"/>
              </w:rPr>
              <w:instrText>t</w:instrText>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separate"/>
            </w:r>
            <w:r w:rsidR="00D542D5" w:rsidRPr="00B876D4">
              <w:rPr>
                <w:szCs w:val="24"/>
                <w:shd w:val="clear" w:color="auto" w:fill="FFFFFF" w:themeFill="background1"/>
              </w:rPr>
              <w:instrText>N</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 xml:space="preserve">&lt;&gt; </w:instrText>
            </w:r>
            <w:r w:rsidR="00D542D5" w:rsidRPr="00B876D4">
              <w:rPr>
                <w:szCs w:val="24"/>
                <w:shd w:val="clear" w:color="auto" w:fill="FFFFFF" w:themeFill="background1"/>
              </w:rPr>
              <w:instrText>N</w:instrText>
            </w:r>
            <w:r w:rsidR="00D542D5" w:rsidRPr="00B876D4">
              <w:rPr>
                <w:szCs w:val="24"/>
                <w:shd w:val="clear" w:color="auto" w:fill="FFFFFF" w:themeFill="background1"/>
                <w:lang w:val="ru-RU"/>
              </w:rPr>
              <w:instrText xml:space="preserve"> "&gt;"</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 ""</w:instrText>
            </w:r>
            <w:r w:rsidR="00D542D5" w:rsidRPr="00B876D4">
              <w:rPr>
                <w:szCs w:val="24"/>
                <w:shd w:val="clear" w:color="auto" w:fill="FFFFFF" w:themeFill="background1"/>
              </w:rPr>
              <w:fldChar w:fldCharType="end"/>
            </w:r>
            <w:r w:rsidR="00D542D5" w:rsidRPr="00B876D4">
              <w:rPr>
                <w:rFonts w:ascii="Arial" w:hAnsi="Arial" w:cs="Arial"/>
                <w:shd w:val="clear" w:color="auto" w:fill="FFFFFF" w:themeFill="background1"/>
                <w:lang w:val="ru-RU"/>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lastRenderedPageBreak/>
              <w:t>[19]</w:t>
            </w:r>
          </w:p>
        </w:tc>
        <w:tc>
          <w:tcPr>
            <w:tcW w:w="9462" w:type="dxa"/>
          </w:tcPr>
          <w:p w:rsidR="007A1B7E" w:rsidRPr="00750B76" w:rsidRDefault="00750B76" w:rsidP="008606DE">
            <w:pPr>
              <w:jc w:val="both"/>
              <w:rPr>
                <w:rFonts w:ascii="Arial" w:hAnsi="Arial" w:cs="Arial"/>
                <w:sz w:val="22"/>
                <w:szCs w:val="22"/>
              </w:rPr>
            </w:pPr>
            <w:r w:rsidRPr="007A1B7E">
              <w:rPr>
                <w:rFonts w:ascii="Arial" w:hAnsi="Arial" w:cs="Arial"/>
                <w:sz w:val="22"/>
                <w:szCs w:val="22"/>
              </w:rPr>
              <w:t>EN 1496 Средства индивидуальной защиты от падения - Сп</w:t>
            </w:r>
            <w:r>
              <w:rPr>
                <w:rFonts w:ascii="Arial" w:hAnsi="Arial" w:cs="Arial"/>
                <w:sz w:val="22"/>
                <w:szCs w:val="22"/>
              </w:rPr>
              <w:t xml:space="preserve">асательные подъемные </w:t>
            </w:r>
            <w:r w:rsidRPr="00B876D4">
              <w:rPr>
                <w:rFonts w:ascii="Arial" w:hAnsi="Arial" w:cs="Arial"/>
                <w:sz w:val="22"/>
                <w:szCs w:val="22"/>
                <w:shd w:val="clear" w:color="auto" w:fill="FFFFFF" w:themeFill="background1"/>
              </w:rPr>
              <w:t>устройства</w:t>
            </w:r>
            <w:r w:rsidR="00D542D5" w:rsidRPr="00B876D4">
              <w:rPr>
                <w:rFonts w:ascii="Arial" w:hAnsi="Arial" w:cs="Arial"/>
                <w:sz w:val="22"/>
                <w:szCs w:val="22"/>
                <w:shd w:val="clear" w:color="auto" w:fill="FFFFFF" w:themeFill="background1"/>
              </w:rPr>
              <w:t xml:space="preserve"> (</w:t>
            </w:r>
            <w:r w:rsidR="00D542D5" w:rsidRPr="00B876D4">
              <w:rPr>
                <w:rStyle w:val="stddocTitle"/>
                <w:shd w:val="clear" w:color="auto" w:fill="FFFFFF" w:themeFill="background1"/>
              </w:rPr>
              <w:t>Personal fall protection equipment - Rescue lifting devices</w:t>
            </w:r>
            <w:r w:rsidR="00D542D5"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[20]</w:t>
            </w:r>
          </w:p>
        </w:tc>
        <w:tc>
          <w:tcPr>
            <w:tcW w:w="9462" w:type="dxa"/>
          </w:tcPr>
          <w:p w:rsidR="007A1B7E" w:rsidRPr="00D542D5" w:rsidRDefault="00750B76" w:rsidP="00D542D5">
            <w:pPr>
              <w:pStyle w:val="BiblioEntry"/>
              <w:autoSpaceDE w:val="0"/>
              <w:autoSpaceDN w:val="0"/>
              <w:adjustRightInd w:val="0"/>
              <w:ind w:left="0" w:firstLine="0"/>
              <w:rPr>
                <w:szCs w:val="24"/>
                <w:lang w:val="ru-RU"/>
              </w:rPr>
            </w:pPr>
            <w:r w:rsidRPr="007A1B7E">
              <w:rPr>
                <w:rFonts w:ascii="Arial" w:hAnsi="Arial" w:cs="Arial"/>
              </w:rPr>
              <w:t>EN</w:t>
            </w:r>
            <w:r w:rsidRPr="00D542D5">
              <w:rPr>
                <w:rFonts w:ascii="Arial" w:hAnsi="Arial" w:cs="Arial"/>
                <w:lang w:val="ru-RU"/>
              </w:rPr>
              <w:t xml:space="preserve"> 1497 Средства индивидуальной защиты от падения - Спасательные ремни</w:t>
            </w:r>
            <w:r w:rsidR="00D542D5" w:rsidRPr="00D542D5">
              <w:rPr>
                <w:rFonts w:ascii="Arial" w:hAnsi="Arial" w:cs="Arial"/>
                <w:lang w:val="ru-RU"/>
              </w:rPr>
              <w:t xml:space="preserve"> (</w:t>
            </w:r>
            <w:r w:rsidR="00D542D5" w:rsidRPr="00B876D4">
              <w:rPr>
                <w:rStyle w:val="stddocTitle"/>
                <w:szCs w:val="24"/>
                <w:shd w:val="clear" w:color="auto" w:fill="FFFFFF" w:themeFill="background1"/>
              </w:rPr>
              <w:t>Personal</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fall</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protection</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equipment</w:t>
            </w:r>
            <w:r w:rsidR="00D542D5" w:rsidRPr="00B876D4">
              <w:rPr>
                <w:rStyle w:val="stddocTitle"/>
                <w:szCs w:val="24"/>
                <w:shd w:val="clear" w:color="auto" w:fill="FFFFFF" w:themeFill="background1"/>
                <w:lang w:val="ru-RU"/>
              </w:rPr>
              <w:t xml:space="preserve"> - </w:t>
            </w:r>
            <w:r w:rsidR="00D542D5" w:rsidRPr="00B876D4">
              <w:rPr>
                <w:rStyle w:val="stddocTitle"/>
                <w:szCs w:val="24"/>
                <w:shd w:val="clear" w:color="auto" w:fill="FFFFFF" w:themeFill="background1"/>
              </w:rPr>
              <w:t>Rescue</w:t>
            </w:r>
            <w:r w:rsidR="00D542D5" w:rsidRPr="00B876D4">
              <w:rPr>
                <w:rStyle w:val="stddocTitle"/>
                <w:szCs w:val="24"/>
                <w:shd w:val="clear" w:color="auto" w:fill="FFFFFF" w:themeFill="background1"/>
                <w:lang w:val="ru-RU"/>
              </w:rPr>
              <w:t xml:space="preserve"> </w:t>
            </w:r>
            <w:r w:rsidR="00D542D5" w:rsidRPr="00B876D4">
              <w:rPr>
                <w:rStyle w:val="stddocTitle"/>
                <w:szCs w:val="24"/>
                <w:shd w:val="clear" w:color="auto" w:fill="FFFFFF" w:themeFill="background1"/>
              </w:rPr>
              <w:t>harnesses</w: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IF</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x</w:instrText>
            </w:r>
            <w:r w:rsidR="00D542D5" w:rsidRPr="00B876D4">
              <w:rPr>
                <w:szCs w:val="24"/>
                <w:shd w:val="clear" w:color="auto" w:fill="FFFFFF" w:themeFill="background1"/>
                <w:lang w:val="ru-RU"/>
              </w:rPr>
              <w:instrText>_-3" "</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IF</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DOCPROPERTY</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x</w:instrText>
            </w:r>
            <w:r w:rsidR="00D542D5" w:rsidRPr="00B876D4">
              <w:rPr>
                <w:szCs w:val="24"/>
                <w:shd w:val="clear" w:color="auto" w:fill="FFFFFF" w:themeFill="background1"/>
                <w:lang w:val="ru-RU"/>
              </w:rPr>
              <w:instrText>_</w:instrText>
            </w:r>
            <w:r w:rsidR="00D542D5" w:rsidRPr="00B876D4">
              <w:rPr>
                <w:szCs w:val="24"/>
                <w:shd w:val="clear" w:color="auto" w:fill="FFFFFF" w:themeFill="background1"/>
              </w:rPr>
              <w:instrText>t</w:instrText>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separate"/>
            </w:r>
            <w:r w:rsidR="00D542D5" w:rsidRPr="00B876D4">
              <w:rPr>
                <w:szCs w:val="24"/>
                <w:shd w:val="clear" w:color="auto" w:fill="FFFFFF" w:themeFill="background1"/>
              </w:rPr>
              <w:instrText>N</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 xml:space="preserve">&lt;&gt; </w:instrText>
            </w:r>
            <w:r w:rsidR="00D542D5" w:rsidRPr="00B876D4">
              <w:rPr>
                <w:szCs w:val="24"/>
                <w:shd w:val="clear" w:color="auto" w:fill="FFFFFF" w:themeFill="background1"/>
              </w:rPr>
              <w:instrText>N</w:instrText>
            </w:r>
            <w:r w:rsidR="00D542D5" w:rsidRPr="00B876D4">
              <w:rPr>
                <w:szCs w:val="24"/>
                <w:shd w:val="clear" w:color="auto" w:fill="FFFFFF" w:themeFill="background1"/>
                <w:lang w:val="ru-RU"/>
              </w:rPr>
              <w:instrText xml:space="preserve"> "&lt;/</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QUOTE</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std</w:instrText>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separate"/>
            </w:r>
            <w:r w:rsidR="00D542D5" w:rsidRPr="00B876D4">
              <w:rPr>
                <w:szCs w:val="24"/>
                <w:shd w:val="clear" w:color="auto" w:fill="FFFFFF" w:themeFill="background1"/>
              </w:rPr>
              <w:instrText>std</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end"/>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IF</w:instrText>
            </w:r>
            <w:r w:rsidR="00D542D5" w:rsidRPr="00B876D4">
              <w:rPr>
                <w:szCs w:val="24"/>
                <w:shd w:val="clear" w:color="auto" w:fill="FFFFFF" w:themeFill="background1"/>
              </w:rPr>
              <w:fldChar w:fldCharType="begin"/>
            </w:r>
            <w:r w:rsidR="00D542D5" w:rsidRPr="00B876D4">
              <w:rPr>
                <w:szCs w:val="24"/>
                <w:shd w:val="clear" w:color="auto" w:fill="FFFFFF" w:themeFill="background1"/>
              </w:rPr>
              <w:instrText>DOCPROPERTY</w:instrText>
            </w:r>
            <w:r w:rsidR="00D542D5" w:rsidRPr="00B876D4">
              <w:rPr>
                <w:szCs w:val="24"/>
                <w:shd w:val="clear" w:color="auto" w:fill="FFFFFF" w:themeFill="background1"/>
                <w:lang w:val="ru-RU"/>
              </w:rPr>
              <w:instrText xml:space="preserve"> "</w:instrText>
            </w:r>
            <w:r w:rsidR="00D542D5" w:rsidRPr="00B876D4">
              <w:rPr>
                <w:szCs w:val="24"/>
                <w:shd w:val="clear" w:color="auto" w:fill="FFFFFF" w:themeFill="background1"/>
              </w:rPr>
              <w:instrText>x</w:instrText>
            </w:r>
            <w:r w:rsidR="00D542D5" w:rsidRPr="00B876D4">
              <w:rPr>
                <w:szCs w:val="24"/>
                <w:shd w:val="clear" w:color="auto" w:fill="FFFFFF" w:themeFill="background1"/>
                <w:lang w:val="ru-RU"/>
              </w:rPr>
              <w:instrText>_</w:instrText>
            </w:r>
            <w:r w:rsidR="00D542D5" w:rsidRPr="00B876D4">
              <w:rPr>
                <w:szCs w:val="24"/>
                <w:shd w:val="clear" w:color="auto" w:fill="FFFFFF" w:themeFill="background1"/>
              </w:rPr>
              <w:instrText>t</w:instrText>
            </w:r>
            <w:r w:rsidR="00D542D5" w:rsidRPr="00B876D4">
              <w:rPr>
                <w:szCs w:val="24"/>
                <w:shd w:val="clear" w:color="auto" w:fill="FFFFFF" w:themeFill="background1"/>
                <w:lang w:val="ru-RU"/>
              </w:rPr>
              <w:instrText>"</w:instrText>
            </w:r>
            <w:r w:rsidR="00D542D5" w:rsidRPr="00B876D4">
              <w:rPr>
                <w:szCs w:val="24"/>
                <w:shd w:val="clear" w:color="auto" w:fill="FFFFFF" w:themeFill="background1"/>
              </w:rPr>
              <w:fldChar w:fldCharType="separate"/>
            </w:r>
            <w:r w:rsidR="00D542D5" w:rsidRPr="00B876D4">
              <w:rPr>
                <w:szCs w:val="24"/>
                <w:shd w:val="clear" w:color="auto" w:fill="FFFFFF" w:themeFill="background1"/>
              </w:rPr>
              <w:instrText>N</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 xml:space="preserve">&lt;&gt; </w:instrText>
            </w:r>
            <w:r w:rsidR="00D542D5" w:rsidRPr="00B876D4">
              <w:rPr>
                <w:szCs w:val="24"/>
                <w:shd w:val="clear" w:color="auto" w:fill="FFFFFF" w:themeFill="background1"/>
              </w:rPr>
              <w:instrText>N</w:instrText>
            </w:r>
            <w:r w:rsidR="00D542D5" w:rsidRPr="00B876D4">
              <w:rPr>
                <w:szCs w:val="24"/>
                <w:shd w:val="clear" w:color="auto" w:fill="FFFFFF" w:themeFill="background1"/>
                <w:lang w:val="ru-RU"/>
              </w:rPr>
              <w:instrText xml:space="preserve"> "&gt;"</w:instrText>
            </w:r>
            <w:r w:rsidR="00D542D5" w:rsidRPr="00B876D4">
              <w:rPr>
                <w:szCs w:val="24"/>
                <w:shd w:val="clear" w:color="auto" w:fill="FFFFFF" w:themeFill="background1"/>
              </w:rPr>
              <w:fldChar w:fldCharType="end"/>
            </w:r>
            <w:r w:rsidR="00D542D5" w:rsidRPr="00B876D4">
              <w:rPr>
                <w:szCs w:val="24"/>
                <w:shd w:val="clear" w:color="auto" w:fill="FFFFFF" w:themeFill="background1"/>
                <w:lang w:val="ru-RU"/>
              </w:rPr>
              <w:instrText>" ""</w:instrText>
            </w:r>
            <w:r w:rsidR="00D542D5" w:rsidRPr="00B876D4">
              <w:rPr>
                <w:szCs w:val="24"/>
                <w:shd w:val="clear" w:color="auto" w:fill="FFFFFF" w:themeFill="background1"/>
              </w:rPr>
              <w:fldChar w:fldCharType="end"/>
            </w:r>
            <w:r w:rsidR="00D542D5" w:rsidRPr="00B876D4">
              <w:rPr>
                <w:rFonts w:ascii="Arial" w:hAnsi="Arial" w:cs="Arial"/>
                <w:shd w:val="clear" w:color="auto" w:fill="FFFFFF" w:themeFill="background1"/>
                <w:lang w:val="ru-RU"/>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[21]</w:t>
            </w:r>
          </w:p>
        </w:tc>
        <w:tc>
          <w:tcPr>
            <w:tcW w:w="9462" w:type="dxa"/>
          </w:tcPr>
          <w:p w:rsidR="007A1B7E" w:rsidRPr="00750B76" w:rsidRDefault="00750B76" w:rsidP="008606DE">
            <w:pPr>
              <w:jc w:val="both"/>
              <w:rPr>
                <w:rFonts w:ascii="Arial" w:hAnsi="Arial" w:cs="Arial"/>
                <w:sz w:val="22"/>
                <w:szCs w:val="22"/>
              </w:rPr>
            </w:pPr>
            <w:r w:rsidRPr="007A1B7E">
              <w:rPr>
                <w:rFonts w:ascii="Arial" w:hAnsi="Arial" w:cs="Arial"/>
                <w:sz w:val="22"/>
                <w:szCs w:val="22"/>
              </w:rPr>
              <w:t xml:space="preserve">EN 1498 Средства индивидуальной защиты </w:t>
            </w:r>
            <w:r>
              <w:rPr>
                <w:rFonts w:ascii="Arial" w:hAnsi="Arial" w:cs="Arial"/>
                <w:sz w:val="22"/>
                <w:szCs w:val="22"/>
              </w:rPr>
              <w:t>от падения - Спасательные петли</w:t>
            </w:r>
            <w:r w:rsidR="00D542D5" w:rsidRPr="00B876D4">
              <w:rPr>
                <w:rFonts w:ascii="Arial" w:hAnsi="Arial" w:cs="Arial"/>
                <w:sz w:val="22"/>
                <w:szCs w:val="22"/>
                <w:shd w:val="clear" w:color="auto" w:fill="FFFFFF" w:themeFill="background1"/>
              </w:rPr>
              <w:t xml:space="preserve"> (</w:t>
            </w:r>
            <w:r w:rsidR="00D542D5" w:rsidRPr="00B876D4">
              <w:rPr>
                <w:rStyle w:val="stddocTitle"/>
                <w:shd w:val="clear" w:color="auto" w:fill="FFFFFF" w:themeFill="background1"/>
              </w:rPr>
              <w:t>Personal fall protection equipment - Rescue loops</w:t>
            </w:r>
            <w:r w:rsidR="00D542D5"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[22]</w:t>
            </w:r>
          </w:p>
        </w:tc>
        <w:tc>
          <w:tcPr>
            <w:tcW w:w="9462" w:type="dxa"/>
          </w:tcPr>
          <w:p w:rsidR="007A1B7E" w:rsidRDefault="00750B76" w:rsidP="008606DE">
            <w:pPr>
              <w:jc w:val="both"/>
              <w:rPr>
                <w:rFonts w:ascii="Arial" w:hAnsi="Arial" w:cs="Arial"/>
                <w:sz w:val="22"/>
                <w:szCs w:val="22"/>
              </w:rPr>
            </w:pPr>
            <w:r w:rsidRPr="007A1B7E">
              <w:rPr>
                <w:rFonts w:ascii="Arial" w:hAnsi="Arial" w:cs="Arial"/>
                <w:sz w:val="22"/>
                <w:szCs w:val="22"/>
              </w:rPr>
              <w:t>EN 1868 Средства индивидуальной защиты от падений с высоты - Список эквивалентных терминов</w:t>
            </w:r>
            <w:r w:rsidR="00D542D5">
              <w:rPr>
                <w:rFonts w:ascii="Arial" w:hAnsi="Arial" w:cs="Arial"/>
                <w:sz w:val="22"/>
                <w:szCs w:val="22"/>
              </w:rPr>
              <w:t xml:space="preserve"> </w:t>
            </w:r>
            <w:r w:rsidR="00D542D5" w:rsidRPr="00B876D4">
              <w:rPr>
                <w:rFonts w:ascii="Arial" w:hAnsi="Arial" w:cs="Arial"/>
                <w:sz w:val="22"/>
                <w:szCs w:val="22"/>
                <w:shd w:val="clear" w:color="auto" w:fill="FFFFFF" w:themeFill="background1"/>
              </w:rPr>
              <w:t>(</w:t>
            </w:r>
            <w:r w:rsidR="00D542D5" w:rsidRPr="00B876D4">
              <w:rPr>
                <w:rStyle w:val="stddocTitle"/>
                <w:shd w:val="clear" w:color="auto" w:fill="FFFFFF" w:themeFill="background1"/>
              </w:rPr>
              <w:t>Personal protective equipment against falls from a height - List of equivalent terms</w:t>
            </w:r>
            <w:r w:rsidR="00D542D5"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[23]</w:t>
            </w:r>
          </w:p>
        </w:tc>
        <w:tc>
          <w:tcPr>
            <w:tcW w:w="9462" w:type="dxa"/>
          </w:tcPr>
          <w:p w:rsidR="007A1B7E" w:rsidRPr="00750B76" w:rsidRDefault="00750B76" w:rsidP="008606DE">
            <w:pPr>
              <w:jc w:val="both"/>
              <w:rPr>
                <w:rFonts w:ascii="Arial" w:hAnsi="Arial" w:cs="Arial"/>
                <w:sz w:val="22"/>
                <w:szCs w:val="22"/>
              </w:rPr>
            </w:pPr>
            <w:r w:rsidRPr="007A1B7E">
              <w:rPr>
                <w:rFonts w:ascii="Arial" w:hAnsi="Arial" w:cs="Arial"/>
                <w:sz w:val="22"/>
                <w:szCs w:val="22"/>
              </w:rPr>
              <w:t>EN 1891 Средства индивидуальной защиты для предотвращения падений с высоты - Ни</w:t>
            </w:r>
            <w:r>
              <w:rPr>
                <w:rFonts w:ascii="Arial" w:hAnsi="Arial" w:cs="Arial"/>
                <w:sz w:val="22"/>
                <w:szCs w:val="22"/>
              </w:rPr>
              <w:t>зко натянутые канаты kernmantel</w:t>
            </w:r>
            <w:r w:rsidR="00D542D5">
              <w:rPr>
                <w:rFonts w:ascii="Arial" w:hAnsi="Arial" w:cs="Arial"/>
                <w:sz w:val="22"/>
                <w:szCs w:val="22"/>
              </w:rPr>
              <w:t xml:space="preserve"> (</w:t>
            </w:r>
            <w:r w:rsidR="00B876D4" w:rsidRPr="00B876D4">
              <w:rPr>
                <w:rStyle w:val="stddocTitle"/>
                <w:shd w:val="clear" w:color="auto" w:fill="FFFFFF" w:themeFill="background1"/>
              </w:rPr>
              <w:t>Personal protective equipment for the prevention of falls from a height - Low stretch</w:t>
            </w:r>
            <w:r w:rsidR="00B876D4" w:rsidRPr="00B876D4">
              <w:rPr>
                <w:rStyle w:val="stddocTitle"/>
                <w:shd w:val="clear" w:color="auto" w:fill="FFFFFF" w:themeFill="background1"/>
              </w:rPr>
              <w:t xml:space="preserve"> </w:t>
            </w:r>
            <w:r w:rsidR="00B876D4" w:rsidRPr="00B876D4">
              <w:rPr>
                <w:rStyle w:val="stddocTitle"/>
                <w:shd w:val="clear" w:color="auto" w:fill="FFFFFF" w:themeFill="background1"/>
              </w:rPr>
              <w:t>kernmantel ropes</w:t>
            </w:r>
            <w:r w:rsidR="00D542D5"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[24]</w:t>
            </w:r>
          </w:p>
        </w:tc>
        <w:tc>
          <w:tcPr>
            <w:tcW w:w="9462" w:type="dxa"/>
          </w:tcPr>
          <w:p w:rsidR="007A1B7E" w:rsidRPr="00750B76" w:rsidRDefault="00750B76" w:rsidP="008606DE">
            <w:pPr>
              <w:jc w:val="both"/>
              <w:rPr>
                <w:rFonts w:ascii="Arial" w:hAnsi="Arial" w:cs="Arial"/>
                <w:sz w:val="22"/>
                <w:szCs w:val="22"/>
              </w:rPr>
            </w:pPr>
            <w:r w:rsidRPr="007A1B7E">
              <w:rPr>
                <w:rFonts w:ascii="Arial" w:hAnsi="Arial" w:cs="Arial"/>
                <w:sz w:val="22"/>
                <w:szCs w:val="22"/>
              </w:rPr>
              <w:t xml:space="preserve">EN 12275 Альпинистское снаряжение - Соединители - Требования </w:t>
            </w:r>
            <w:r>
              <w:rPr>
                <w:rFonts w:ascii="Arial" w:hAnsi="Arial" w:cs="Arial"/>
                <w:sz w:val="22"/>
                <w:szCs w:val="22"/>
              </w:rPr>
              <w:t>безопасности и методы испытаний</w:t>
            </w:r>
            <w:r w:rsidR="00B876D4">
              <w:rPr>
                <w:rFonts w:ascii="Arial" w:hAnsi="Arial" w:cs="Arial"/>
                <w:sz w:val="22"/>
                <w:szCs w:val="22"/>
              </w:rPr>
              <w:t xml:space="preserve"> </w:t>
            </w:r>
            <w:r w:rsidR="00B876D4" w:rsidRPr="00B876D4">
              <w:rPr>
                <w:rFonts w:ascii="Arial" w:hAnsi="Arial" w:cs="Arial"/>
                <w:sz w:val="22"/>
                <w:szCs w:val="22"/>
                <w:shd w:val="clear" w:color="auto" w:fill="FFFFFF" w:themeFill="background1"/>
              </w:rPr>
              <w:t>(</w:t>
            </w:r>
            <w:r w:rsidR="00B876D4" w:rsidRPr="00B876D4">
              <w:rPr>
                <w:rStyle w:val="stddocTitle"/>
                <w:shd w:val="clear" w:color="auto" w:fill="FFFFFF" w:themeFill="background1"/>
              </w:rPr>
              <w:t>Mountaineering equipment - Connectors - Safety requirements and test methods</w:t>
            </w:r>
            <w:r w:rsidR="00B876D4"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[25]</w:t>
            </w:r>
          </w:p>
        </w:tc>
        <w:tc>
          <w:tcPr>
            <w:tcW w:w="9462" w:type="dxa"/>
          </w:tcPr>
          <w:p w:rsidR="007A1B7E" w:rsidRDefault="00750B76" w:rsidP="008606DE">
            <w:pPr>
              <w:jc w:val="both"/>
              <w:rPr>
                <w:rFonts w:ascii="Arial" w:hAnsi="Arial" w:cs="Arial"/>
                <w:sz w:val="22"/>
                <w:szCs w:val="22"/>
              </w:rPr>
            </w:pPr>
            <w:r w:rsidRPr="007A1B7E">
              <w:rPr>
                <w:rFonts w:ascii="Arial" w:hAnsi="Arial" w:cs="Arial"/>
                <w:sz w:val="22"/>
                <w:szCs w:val="22"/>
              </w:rPr>
              <w:t>EN 12277 Альпинистское снаряжение - Ремни безопасности - Требования безопасности и методы испытаний</w:t>
            </w:r>
            <w:r w:rsidR="00B876D4">
              <w:rPr>
                <w:rFonts w:ascii="Arial" w:hAnsi="Arial" w:cs="Arial"/>
                <w:sz w:val="22"/>
                <w:szCs w:val="22"/>
              </w:rPr>
              <w:t xml:space="preserve"> </w:t>
            </w:r>
            <w:r w:rsidR="00B876D4" w:rsidRPr="00B876D4">
              <w:rPr>
                <w:rFonts w:ascii="Arial" w:hAnsi="Arial" w:cs="Arial"/>
                <w:sz w:val="22"/>
                <w:szCs w:val="22"/>
                <w:shd w:val="clear" w:color="auto" w:fill="FFFFFF" w:themeFill="background1"/>
              </w:rPr>
              <w:t>(</w:t>
            </w:r>
            <w:r w:rsidR="00B876D4" w:rsidRPr="00B876D4">
              <w:rPr>
                <w:rStyle w:val="stddocTitle"/>
                <w:shd w:val="clear" w:color="auto" w:fill="FFFFFF" w:themeFill="background1"/>
              </w:rPr>
              <w:t>Mountaineering equipment - Harnesses - Safety requirements and test methods</w:t>
            </w:r>
            <w:r w:rsidR="00B876D4"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[26]</w:t>
            </w:r>
          </w:p>
        </w:tc>
        <w:tc>
          <w:tcPr>
            <w:tcW w:w="9462" w:type="dxa"/>
          </w:tcPr>
          <w:p w:rsidR="007A1B7E" w:rsidRDefault="00750B76" w:rsidP="008606DE">
            <w:pPr>
              <w:jc w:val="both"/>
              <w:rPr>
                <w:rFonts w:ascii="Arial" w:hAnsi="Arial" w:cs="Arial"/>
                <w:sz w:val="22"/>
                <w:szCs w:val="22"/>
              </w:rPr>
            </w:pPr>
            <w:r w:rsidRPr="007A1B7E">
              <w:rPr>
                <w:rFonts w:ascii="Arial" w:hAnsi="Arial" w:cs="Arial"/>
                <w:sz w:val="22"/>
                <w:szCs w:val="22"/>
              </w:rPr>
              <w:t>EN 12278 Альпинистское оборудование - Шкивы - Требования безопасности и методы испытаний</w:t>
            </w:r>
            <w:r w:rsidR="00B876D4">
              <w:rPr>
                <w:rFonts w:ascii="Arial" w:hAnsi="Arial" w:cs="Arial"/>
                <w:sz w:val="22"/>
                <w:szCs w:val="22"/>
              </w:rPr>
              <w:t xml:space="preserve"> </w:t>
            </w:r>
            <w:r w:rsidR="00B876D4" w:rsidRPr="00B876D4">
              <w:rPr>
                <w:rFonts w:ascii="Arial" w:hAnsi="Arial" w:cs="Arial"/>
                <w:sz w:val="22"/>
                <w:szCs w:val="22"/>
                <w:shd w:val="clear" w:color="auto" w:fill="FFFFFF" w:themeFill="background1"/>
              </w:rPr>
              <w:t>(</w:t>
            </w:r>
            <w:r w:rsidR="00B876D4" w:rsidRPr="00B876D4">
              <w:rPr>
                <w:rStyle w:val="stddocTitle"/>
                <w:shd w:val="clear" w:color="auto" w:fill="FFFFFF" w:themeFill="background1"/>
              </w:rPr>
              <w:t>Montaineering equipment - Pulleys - Safety requirements and test methods</w:t>
            </w:r>
            <w:r w:rsidR="00B876D4" w:rsidRPr="00B876D4">
              <w:rPr>
                <w:rFonts w:ascii="Arial" w:hAnsi="Arial" w:cs="Arial"/>
                <w:sz w:val="22"/>
                <w:szCs w:val="22"/>
                <w:shd w:val="clear" w:color="auto" w:fill="FFFFFF" w:themeFill="background1"/>
              </w:rPr>
              <w:t>)</w:t>
            </w:r>
          </w:p>
        </w:tc>
      </w:tr>
      <w:tr w:rsidR="007A1B7E" w:rsidTr="00750B76">
        <w:tc>
          <w:tcPr>
            <w:tcW w:w="675" w:type="dxa"/>
          </w:tcPr>
          <w:p w:rsidR="007A1B7E" w:rsidRDefault="00750B76" w:rsidP="007A1B7E">
            <w:pPr>
              <w:jc w:val="both"/>
              <w:rPr>
                <w:rFonts w:ascii="Arial" w:hAnsi="Arial" w:cs="Arial"/>
                <w:sz w:val="22"/>
                <w:szCs w:val="22"/>
              </w:rPr>
            </w:pPr>
            <w:r w:rsidRPr="007A1B7E">
              <w:rPr>
                <w:rFonts w:ascii="Arial" w:hAnsi="Arial" w:cs="Arial"/>
                <w:sz w:val="22"/>
                <w:szCs w:val="22"/>
              </w:rPr>
              <w:t>[27]</w:t>
            </w:r>
          </w:p>
        </w:tc>
        <w:tc>
          <w:tcPr>
            <w:tcW w:w="9462" w:type="dxa"/>
          </w:tcPr>
          <w:p w:rsidR="007A1B7E" w:rsidRDefault="00750B76" w:rsidP="008606DE">
            <w:pPr>
              <w:jc w:val="both"/>
              <w:rPr>
                <w:rFonts w:ascii="Arial" w:hAnsi="Arial" w:cs="Arial"/>
                <w:sz w:val="22"/>
                <w:szCs w:val="22"/>
              </w:rPr>
            </w:pPr>
            <w:r w:rsidRPr="007A1B7E">
              <w:rPr>
                <w:rFonts w:ascii="Arial" w:hAnsi="Arial" w:cs="Arial"/>
                <w:sz w:val="22"/>
                <w:szCs w:val="22"/>
              </w:rPr>
              <w:t>EN 12492 Альпинистское снаряжение - Шлемы для альпинистов - Требования безопасности и методы испытаний</w:t>
            </w:r>
            <w:r w:rsidR="00B876D4">
              <w:rPr>
                <w:rFonts w:ascii="Arial" w:hAnsi="Arial" w:cs="Arial"/>
                <w:sz w:val="22"/>
                <w:szCs w:val="22"/>
              </w:rPr>
              <w:t xml:space="preserve"> (</w:t>
            </w:r>
            <w:r w:rsidR="00B876D4" w:rsidRPr="00B876D4">
              <w:rPr>
                <w:rStyle w:val="stddocTitle"/>
                <w:shd w:val="clear" w:color="auto" w:fill="FFFFFF" w:themeFill="background1"/>
              </w:rPr>
              <w:t>Mountaineering equipment - Helmets for mountaineers - Safety requirements and test</w:t>
            </w:r>
            <w:r w:rsidR="00B876D4" w:rsidRPr="00B876D4">
              <w:rPr>
                <w:rStyle w:val="stddocTitle"/>
                <w:shd w:val="clear" w:color="auto" w:fill="FFFFFF" w:themeFill="background1"/>
              </w:rPr>
              <w:t xml:space="preserve"> </w:t>
            </w:r>
            <w:r w:rsidR="00B876D4" w:rsidRPr="00B876D4">
              <w:rPr>
                <w:rStyle w:val="stddocTitle"/>
                <w:shd w:val="clear" w:color="auto" w:fill="FFFFFF" w:themeFill="background1"/>
              </w:rPr>
              <w:t>test methods</w:t>
            </w:r>
            <w:r w:rsidR="00B876D4" w:rsidRPr="00B876D4">
              <w:rPr>
                <w:rFonts w:ascii="Arial" w:hAnsi="Arial" w:cs="Arial"/>
                <w:sz w:val="22"/>
                <w:szCs w:val="22"/>
                <w:shd w:val="clear" w:color="auto" w:fill="FFFFFF" w:themeFill="background1"/>
              </w:rPr>
              <w:t>)</w:t>
            </w:r>
          </w:p>
        </w:tc>
      </w:tr>
    </w:tbl>
    <w:p w:rsidR="009545EF" w:rsidRPr="00801843" w:rsidRDefault="009545EF" w:rsidP="007A1B7E">
      <w:pPr>
        <w:jc w:val="both"/>
        <w:rPr>
          <w:rFonts w:ascii="Arial" w:hAnsi="Arial" w:cs="Arial"/>
          <w:sz w:val="22"/>
          <w:szCs w:val="22"/>
        </w:rPr>
      </w:pPr>
    </w:p>
    <w:p w:rsidR="00B60DE4" w:rsidRPr="00801843" w:rsidRDefault="00B60DE4" w:rsidP="00822D1B">
      <w:pPr>
        <w:jc w:val="both"/>
        <w:rPr>
          <w:rFonts w:ascii="Arial" w:hAnsi="Arial" w:cs="Arial"/>
        </w:rPr>
      </w:pPr>
    </w:p>
    <w:p w:rsidR="00801843" w:rsidRPr="008C001A" w:rsidRDefault="00801843"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750B76" w:rsidRPr="008C001A" w:rsidRDefault="00750B76" w:rsidP="00822D1B">
      <w:pPr>
        <w:jc w:val="both"/>
        <w:rPr>
          <w:rFonts w:ascii="Arial" w:hAnsi="Arial" w:cs="Arial"/>
        </w:rPr>
      </w:pPr>
    </w:p>
    <w:p w:rsidR="00801843" w:rsidRPr="00AE024A" w:rsidRDefault="00801843" w:rsidP="00822D1B">
      <w:pPr>
        <w:jc w:val="both"/>
        <w:rPr>
          <w:rFonts w:ascii="Arial" w:hAnsi="Arial" w:cs="Arial"/>
        </w:rPr>
      </w:pPr>
    </w:p>
    <w:p w:rsidR="00801843" w:rsidRPr="00AE024A" w:rsidRDefault="00801843" w:rsidP="00822D1B">
      <w:pPr>
        <w:jc w:val="both"/>
        <w:rPr>
          <w:rFonts w:ascii="Arial" w:hAnsi="Arial" w:cs="Arial"/>
        </w:rPr>
      </w:pPr>
    </w:p>
    <w:p w:rsidR="00801843" w:rsidRPr="00AE024A" w:rsidRDefault="00801843" w:rsidP="00822D1B">
      <w:pPr>
        <w:jc w:val="both"/>
        <w:rPr>
          <w:rFonts w:ascii="Arial" w:hAnsi="Arial" w:cs="Arial"/>
        </w:rPr>
      </w:pPr>
    </w:p>
    <w:p w:rsidR="00801843" w:rsidRPr="00AE024A" w:rsidRDefault="00801843" w:rsidP="00822D1B">
      <w:pPr>
        <w:jc w:val="both"/>
        <w:rPr>
          <w:rFonts w:ascii="Arial" w:hAnsi="Arial" w:cs="Arial"/>
        </w:rPr>
      </w:pPr>
    </w:p>
    <w:p w:rsidR="00B60DE4" w:rsidRDefault="00B60DE4" w:rsidP="00822D1B">
      <w:pPr>
        <w:jc w:val="both"/>
        <w:rPr>
          <w:rFonts w:ascii="Arial" w:hAnsi="Arial" w:cs="Arial"/>
        </w:rPr>
      </w:pPr>
    </w:p>
    <w:p w:rsidR="00B876D4" w:rsidRPr="004300D4" w:rsidRDefault="00B876D4" w:rsidP="00822D1B">
      <w:pPr>
        <w:jc w:val="both"/>
        <w:rPr>
          <w:rFonts w:ascii="Arial" w:hAnsi="Arial" w:cs="Arial"/>
        </w:rPr>
      </w:pPr>
    </w:p>
    <w:tbl>
      <w:tblPr>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0137"/>
      </w:tblGrid>
      <w:tr w:rsidR="00822D1B" w:rsidRPr="004300D4" w:rsidTr="00E816E8">
        <w:trPr>
          <w:trHeight w:val="357"/>
        </w:trPr>
        <w:tc>
          <w:tcPr>
            <w:tcW w:w="5000" w:type="pct"/>
            <w:tcBorders>
              <w:left w:val="nil"/>
              <w:right w:val="nil"/>
            </w:tcBorders>
          </w:tcPr>
          <w:p w:rsidR="00822D1B" w:rsidRPr="004300D4" w:rsidRDefault="00822D1B" w:rsidP="00E816E8">
            <w:pPr>
              <w:tabs>
                <w:tab w:val="left" w:pos="579"/>
              </w:tabs>
              <w:jc w:val="both"/>
              <w:rPr>
                <w:rFonts w:ascii="Arial" w:hAnsi="Arial" w:cs="Arial"/>
                <w:b/>
              </w:rPr>
            </w:pPr>
            <w:r w:rsidRPr="004300D4">
              <w:rPr>
                <w:rFonts w:ascii="Arial" w:hAnsi="Arial" w:cs="Arial"/>
                <w:b/>
              </w:rPr>
              <w:t xml:space="preserve">         УДК </w:t>
            </w:r>
            <w:r w:rsidR="007663F2">
              <w:rPr>
                <w:rFonts w:ascii="Arial" w:hAnsi="Arial" w:cs="Arial"/>
                <w:b/>
              </w:rPr>
              <w:t>625.1/.5</w:t>
            </w:r>
            <w:r w:rsidRPr="004300D4">
              <w:rPr>
                <w:rFonts w:ascii="Arial" w:hAnsi="Arial" w:cs="Arial"/>
                <w:b/>
              </w:rPr>
              <w:t xml:space="preserve">                          </w:t>
            </w:r>
            <w:r w:rsidR="00801843" w:rsidRPr="004300D4">
              <w:rPr>
                <w:rFonts w:ascii="Arial" w:hAnsi="Arial" w:cs="Arial"/>
                <w:b/>
              </w:rPr>
              <w:t xml:space="preserve">    </w:t>
            </w:r>
            <w:r w:rsidRPr="004300D4">
              <w:rPr>
                <w:rFonts w:ascii="Arial" w:hAnsi="Arial" w:cs="Arial"/>
                <w:b/>
              </w:rPr>
              <w:t xml:space="preserve">       МКС </w:t>
            </w:r>
            <w:r w:rsidR="007663F2">
              <w:rPr>
                <w:rFonts w:ascii="Arial" w:hAnsi="Arial" w:cs="Arial"/>
                <w:b/>
              </w:rPr>
              <w:t>45</w:t>
            </w:r>
            <w:r w:rsidRPr="004300D4">
              <w:rPr>
                <w:rFonts w:ascii="Arial" w:hAnsi="Arial" w:cs="Arial"/>
                <w:b/>
              </w:rPr>
              <w:t>.</w:t>
            </w:r>
            <w:r w:rsidR="007663F2">
              <w:rPr>
                <w:rFonts w:ascii="Arial" w:hAnsi="Arial" w:cs="Arial"/>
                <w:b/>
              </w:rPr>
              <w:t>100</w:t>
            </w:r>
            <w:r w:rsidR="00961C7D" w:rsidRPr="004300D4">
              <w:rPr>
                <w:rFonts w:ascii="Arial" w:hAnsi="Arial" w:cs="Arial"/>
                <w:b/>
              </w:rPr>
              <w:t xml:space="preserve">           </w:t>
            </w:r>
            <w:r w:rsidR="00801843" w:rsidRPr="004300D4">
              <w:rPr>
                <w:rFonts w:ascii="Arial" w:hAnsi="Arial" w:cs="Arial"/>
                <w:b/>
              </w:rPr>
              <w:t xml:space="preserve">              </w:t>
            </w:r>
            <w:r w:rsidR="00961C7D" w:rsidRPr="004300D4">
              <w:rPr>
                <w:rFonts w:ascii="Arial" w:hAnsi="Arial" w:cs="Arial"/>
                <w:b/>
              </w:rPr>
              <w:t xml:space="preserve">                       </w:t>
            </w:r>
            <w:r w:rsidR="00961C7D" w:rsidRPr="004300D4">
              <w:rPr>
                <w:rFonts w:ascii="Arial" w:hAnsi="Arial" w:cs="Arial"/>
                <w:b/>
                <w:lang w:val="en-US"/>
              </w:rPr>
              <w:t>IDT</w:t>
            </w:r>
          </w:p>
          <w:p w:rsidR="00822D1B" w:rsidRPr="004300D4" w:rsidRDefault="00822D1B" w:rsidP="00E816E8">
            <w:pPr>
              <w:jc w:val="both"/>
              <w:rPr>
                <w:rFonts w:ascii="Arial" w:hAnsi="Arial" w:cs="Arial"/>
                <w:b/>
              </w:rPr>
            </w:pPr>
          </w:p>
          <w:p w:rsidR="00822D1B" w:rsidRPr="004300D4" w:rsidRDefault="00822D1B" w:rsidP="00E816E8">
            <w:pPr>
              <w:tabs>
                <w:tab w:val="left" w:pos="553"/>
              </w:tabs>
              <w:jc w:val="both"/>
              <w:rPr>
                <w:rFonts w:ascii="Arial" w:hAnsi="Arial" w:cs="Arial"/>
              </w:rPr>
            </w:pPr>
            <w:r w:rsidRPr="004300D4">
              <w:rPr>
                <w:rFonts w:ascii="Arial" w:hAnsi="Arial" w:cs="Arial"/>
                <w:b/>
              </w:rPr>
              <w:t xml:space="preserve">         Ключевые слова:</w:t>
            </w:r>
            <w:r w:rsidRPr="004300D4">
              <w:rPr>
                <w:rFonts w:ascii="Arial" w:hAnsi="Arial" w:cs="Arial"/>
              </w:rPr>
              <w:t xml:space="preserve"> </w:t>
            </w:r>
            <w:r w:rsidR="007E0A36">
              <w:rPr>
                <w:rFonts w:ascii="Arial" w:hAnsi="Arial" w:cs="Arial"/>
              </w:rPr>
              <w:t>канатная дорога, пассажир, эксплуатация, перевозка, восстановление, план эвакуаци</w:t>
            </w:r>
            <w:r w:rsidR="000D7FF9">
              <w:rPr>
                <w:rFonts w:ascii="Arial" w:hAnsi="Arial" w:cs="Arial"/>
              </w:rPr>
              <w:t>и</w:t>
            </w:r>
          </w:p>
          <w:p w:rsidR="00822D1B" w:rsidRPr="004300D4" w:rsidRDefault="00822D1B" w:rsidP="00E816E8">
            <w:pPr>
              <w:tabs>
                <w:tab w:val="left" w:pos="553"/>
              </w:tabs>
              <w:jc w:val="both"/>
              <w:rPr>
                <w:rFonts w:ascii="Arial" w:hAnsi="Arial" w:cs="Arial"/>
              </w:rPr>
            </w:pPr>
          </w:p>
        </w:tc>
      </w:tr>
    </w:tbl>
    <w:p w:rsidR="00822D1B" w:rsidRPr="00C2210F" w:rsidRDefault="00822D1B" w:rsidP="00B60DE4">
      <w:pPr>
        <w:jc w:val="both"/>
        <w:rPr>
          <w:rFonts w:ascii="Arial" w:hAnsi="Arial" w:cs="Arial"/>
          <w:sz w:val="22"/>
          <w:szCs w:val="22"/>
        </w:rPr>
      </w:pPr>
      <w:bookmarkStart w:id="4" w:name="_GoBack"/>
      <w:bookmarkEnd w:id="4"/>
    </w:p>
    <w:sectPr w:rsidR="00822D1B" w:rsidRPr="00C2210F" w:rsidSect="00083ED9">
      <w:footerReference w:type="even" r:id="rId14"/>
      <w:footerReference w:type="default" r:id="rId15"/>
      <w:footerReference w:type="first" r:id="rId16"/>
      <w:footnotePr>
        <w:numStart w:val="2"/>
      </w:footnotePr>
      <w:pgSz w:w="11906" w:h="16838" w:code="9"/>
      <w:pgMar w:top="1134" w:right="851" w:bottom="1134" w:left="1134"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6112" w:rsidRDefault="005C6112">
      <w:r>
        <w:separator/>
      </w:r>
    </w:p>
  </w:endnote>
  <w:endnote w:type="continuationSeparator" w:id="0">
    <w:p w:rsidR="005C6112" w:rsidRDefault="005C6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Corbel">
    <w:panose1 w:val="020B0503020204020204"/>
    <w:charset w:val="CC"/>
    <w:family w:val="swiss"/>
    <w:pitch w:val="variable"/>
    <w:sig w:usb0="A00002EF" w:usb1="4000A44B"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Arial-Bold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3426044"/>
      <w:docPartObj>
        <w:docPartGallery w:val="Page Numbers (Bottom of Page)"/>
        <w:docPartUnique/>
      </w:docPartObj>
    </w:sdtPr>
    <w:sdtContent>
      <w:p w:rsidR="00216BE8" w:rsidRDefault="00216BE8">
        <w:pPr>
          <w:pStyle w:val="a3"/>
        </w:pPr>
        <w:r>
          <w:fldChar w:fldCharType="begin"/>
        </w:r>
        <w:r>
          <w:instrText>PAGE   \* MERGEFORMAT</w:instrText>
        </w:r>
        <w:r>
          <w:fldChar w:fldCharType="separate"/>
        </w:r>
        <w:r w:rsidR="00B876D4">
          <w:rPr>
            <w:noProof/>
          </w:rPr>
          <w:t>IV</w:t>
        </w:r>
        <w:r>
          <w:fldChar w:fldCharType="end"/>
        </w:r>
      </w:p>
    </w:sdtContent>
  </w:sdt>
  <w:p w:rsidR="00216BE8" w:rsidRDefault="00216BE8">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9554114"/>
      <w:docPartObj>
        <w:docPartGallery w:val="Page Numbers (Bottom of Page)"/>
        <w:docPartUnique/>
      </w:docPartObj>
    </w:sdtPr>
    <w:sdtContent>
      <w:p w:rsidR="00216BE8" w:rsidRDefault="00216BE8">
        <w:pPr>
          <w:pStyle w:val="a3"/>
          <w:jc w:val="right"/>
        </w:pPr>
        <w:r>
          <w:fldChar w:fldCharType="begin"/>
        </w:r>
        <w:r>
          <w:instrText>PAGE   \* MERGEFORMAT</w:instrText>
        </w:r>
        <w:r>
          <w:fldChar w:fldCharType="separate"/>
        </w:r>
        <w:r w:rsidR="00B876D4">
          <w:rPr>
            <w:noProof/>
          </w:rPr>
          <w:t>III</w:t>
        </w:r>
        <w:r>
          <w:fldChar w:fldCharType="end"/>
        </w:r>
      </w:p>
    </w:sdtContent>
  </w:sdt>
  <w:p w:rsidR="00216BE8" w:rsidRPr="00821CD1" w:rsidRDefault="00216BE8">
    <w:pPr>
      <w:pStyle w:val="a3"/>
      <w:rPr>
        <w:sz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029583"/>
      <w:docPartObj>
        <w:docPartGallery w:val="Page Numbers (Bottom of Page)"/>
        <w:docPartUnique/>
      </w:docPartObj>
    </w:sdtPr>
    <w:sdtEndPr>
      <w:rPr>
        <w:color w:val="FFFFFF" w:themeColor="background1"/>
      </w:rPr>
    </w:sdtEndPr>
    <w:sdtContent>
      <w:p w:rsidR="00216BE8" w:rsidRPr="001D55F9" w:rsidRDefault="00216BE8" w:rsidP="001D55F9">
        <w:pPr>
          <w:pStyle w:val="a3"/>
          <w:jc w:val="right"/>
          <w:rPr>
            <w:color w:val="FFFFFF" w:themeColor="background1"/>
          </w:rPr>
        </w:pPr>
        <w:r w:rsidRPr="001D55F9">
          <w:rPr>
            <w:color w:val="FFFFFF" w:themeColor="background1"/>
          </w:rPr>
          <w:fldChar w:fldCharType="begin"/>
        </w:r>
        <w:r w:rsidRPr="001D55F9">
          <w:rPr>
            <w:color w:val="FFFFFF" w:themeColor="background1"/>
          </w:rPr>
          <w:instrText>PAGE   \* MERGEFORMAT</w:instrText>
        </w:r>
        <w:r w:rsidRPr="001D55F9">
          <w:rPr>
            <w:color w:val="FFFFFF" w:themeColor="background1"/>
          </w:rPr>
          <w:fldChar w:fldCharType="separate"/>
        </w:r>
        <w:r w:rsidR="00B876D4">
          <w:rPr>
            <w:noProof/>
            <w:color w:val="FFFFFF" w:themeColor="background1"/>
          </w:rPr>
          <w:t>I</w:t>
        </w:r>
        <w:r w:rsidRPr="001D55F9">
          <w:rPr>
            <w:color w:val="FFFFFF" w:themeColor="background1"/>
          </w:rPr>
          <w:fldChar w:fldCharType="end"/>
        </w:r>
      </w:p>
    </w:sdtContent>
  </w:sdt>
  <w:p w:rsidR="00216BE8" w:rsidRDefault="00216BE8">
    <w:pPr>
      <w:pStyle w:val="a3"/>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344090"/>
      <w:docPartObj>
        <w:docPartGallery w:val="Page Numbers (Bottom of Page)"/>
        <w:docPartUnique/>
      </w:docPartObj>
    </w:sdtPr>
    <w:sdtContent>
      <w:p w:rsidR="00216BE8" w:rsidRDefault="00216BE8" w:rsidP="00482989">
        <w:pPr>
          <w:pStyle w:val="a3"/>
        </w:pPr>
        <w:r>
          <w:fldChar w:fldCharType="begin"/>
        </w:r>
        <w:r>
          <w:instrText>PAGE   \* MERGEFORMAT</w:instrText>
        </w:r>
        <w:r>
          <w:fldChar w:fldCharType="separate"/>
        </w:r>
        <w:r w:rsidR="00B876D4">
          <w:rPr>
            <w:noProof/>
          </w:rPr>
          <w:t>14</w:t>
        </w:r>
        <w:r>
          <w:fldChar w:fldCharType="end"/>
        </w:r>
      </w:p>
    </w:sdtContent>
  </w:sdt>
  <w:p w:rsidR="00216BE8" w:rsidRDefault="00216BE8">
    <w:pPr>
      <w:pStyle w:val="a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6981678"/>
      <w:docPartObj>
        <w:docPartGallery w:val="Page Numbers (Bottom of Page)"/>
        <w:docPartUnique/>
      </w:docPartObj>
    </w:sdtPr>
    <w:sdtContent>
      <w:p w:rsidR="00216BE8" w:rsidRDefault="00216BE8" w:rsidP="00482989">
        <w:pPr>
          <w:pStyle w:val="a3"/>
          <w:jc w:val="right"/>
        </w:pPr>
        <w:r>
          <w:fldChar w:fldCharType="begin"/>
        </w:r>
        <w:r>
          <w:instrText>PAGE   \* MERGEFORMAT</w:instrText>
        </w:r>
        <w:r>
          <w:fldChar w:fldCharType="separate"/>
        </w:r>
        <w:r w:rsidR="00B876D4">
          <w:rPr>
            <w:noProof/>
          </w:rPr>
          <w:t>15</w:t>
        </w:r>
        <w:r>
          <w:fldChar w:fldCharType="end"/>
        </w:r>
      </w:p>
    </w:sdtContent>
  </w:sdt>
  <w:p w:rsidR="00216BE8" w:rsidRPr="00821CD1" w:rsidRDefault="00216BE8">
    <w:pPr>
      <w:pStyle w:val="a3"/>
      <w:rPr>
        <w:sz w:val="2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0054266"/>
      <w:docPartObj>
        <w:docPartGallery w:val="Page Numbers (Bottom of Page)"/>
        <w:docPartUnique/>
      </w:docPartObj>
    </w:sdtPr>
    <w:sdtContent>
      <w:p w:rsidR="00216BE8" w:rsidRPr="001D55F9" w:rsidRDefault="00216BE8" w:rsidP="00482989">
        <w:pPr>
          <w:pStyle w:val="a3"/>
          <w:jc w:val="right"/>
        </w:pPr>
        <w:r w:rsidRPr="001D55F9">
          <w:fldChar w:fldCharType="begin"/>
        </w:r>
        <w:r w:rsidRPr="001D55F9">
          <w:instrText>PAGE   \* MERGEFORMAT</w:instrText>
        </w:r>
        <w:r w:rsidRPr="001D55F9">
          <w:fldChar w:fldCharType="separate"/>
        </w:r>
        <w:r w:rsidR="00B876D4">
          <w:rPr>
            <w:noProof/>
          </w:rPr>
          <w:t>1</w:t>
        </w:r>
        <w:r w:rsidRPr="001D55F9">
          <w:fldChar w:fldCharType="end"/>
        </w:r>
      </w:p>
    </w:sdtContent>
  </w:sdt>
  <w:p w:rsidR="00216BE8" w:rsidRDefault="00216BE8">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6112" w:rsidRDefault="005C6112">
      <w:r>
        <w:separator/>
      </w:r>
    </w:p>
  </w:footnote>
  <w:footnote w:type="continuationSeparator" w:id="0">
    <w:p w:rsidR="005C6112" w:rsidRDefault="005C61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BE8" w:rsidRPr="00D421E9" w:rsidRDefault="00216BE8" w:rsidP="00821CD1">
    <w:pPr>
      <w:widowControl w:val="0"/>
      <w:jc w:val="right"/>
      <w:rPr>
        <w:rFonts w:ascii="Arial" w:hAnsi="Arial" w:cs="Arial"/>
        <w:b/>
      </w:rPr>
    </w:pPr>
    <w:r w:rsidRPr="00D421E9">
      <w:rPr>
        <w:rFonts w:ascii="Arial" w:hAnsi="Arial" w:cs="Arial"/>
        <w:b/>
      </w:rPr>
      <w:t xml:space="preserve">ГОСТ </w:t>
    </w:r>
    <w:r>
      <w:rPr>
        <w:rFonts w:ascii="Arial" w:hAnsi="Arial" w:cs="Arial"/>
        <w:b/>
        <w:lang w:val="en-US"/>
      </w:rPr>
      <w:t>EN</w:t>
    </w:r>
    <w:r w:rsidRPr="00F43D23">
      <w:rPr>
        <w:rFonts w:ascii="Arial" w:hAnsi="Arial" w:cs="Arial"/>
        <w:b/>
      </w:rPr>
      <w:t xml:space="preserve"> </w:t>
    </w:r>
    <w:r w:rsidRPr="001D73B8">
      <w:rPr>
        <w:rFonts w:ascii="Arial" w:hAnsi="Arial" w:cs="Arial"/>
        <w:b/>
      </w:rPr>
      <w:t>1909</w:t>
    </w:r>
  </w:p>
  <w:p w:rsidR="00216BE8" w:rsidRDefault="00216BE8" w:rsidP="00821CD1">
    <w:pPr>
      <w:pStyle w:val="ab"/>
      <w:jc w:val="right"/>
    </w:pPr>
    <w:r w:rsidRPr="00B60DE4">
      <w:rPr>
        <w:rFonts w:ascii="Arial" w:hAnsi="Arial" w:cs="Arial"/>
        <w:i/>
      </w:rPr>
      <w:t xml:space="preserve">(проект, </w:t>
    </w:r>
    <w:r w:rsidRPr="00B60DE4">
      <w:rPr>
        <w:rFonts w:ascii="Arial" w:hAnsi="Arial" w:cs="Arial"/>
        <w:i/>
        <w:lang w:val="en-US"/>
      </w:rPr>
      <w:t>KZ</w:t>
    </w:r>
    <w:r w:rsidRPr="00B60DE4">
      <w:rPr>
        <w:rFonts w:ascii="Arial" w:hAnsi="Arial" w:cs="Arial"/>
        <w:i/>
      </w:rPr>
      <w:t>, редакция</w:t>
    </w:r>
    <w:r>
      <w:rPr>
        <w:rFonts w:ascii="Arial" w:hAnsi="Arial" w:cs="Arial"/>
        <w:i/>
      </w:rPr>
      <w:t xml:space="preserve"> 1</w:t>
    </w:r>
    <w:r w:rsidRPr="00B60DE4">
      <w:rPr>
        <w:rFonts w:ascii="Arial" w:hAnsi="Arial" w:cs="Arial"/>
        <w:i/>
      </w:rPr>
      <w:t>)</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BE8" w:rsidRPr="001D73B8" w:rsidRDefault="00216BE8" w:rsidP="002932D4">
    <w:pPr>
      <w:widowControl w:val="0"/>
      <w:jc w:val="right"/>
      <w:rPr>
        <w:rFonts w:ascii="Arial" w:hAnsi="Arial" w:cs="Arial"/>
        <w:b/>
      </w:rPr>
    </w:pPr>
    <w:r w:rsidRPr="00D421E9">
      <w:rPr>
        <w:rFonts w:ascii="Arial" w:hAnsi="Arial" w:cs="Arial"/>
        <w:b/>
      </w:rPr>
      <w:t xml:space="preserve">ГОСТ </w:t>
    </w:r>
    <w:r>
      <w:rPr>
        <w:rFonts w:ascii="Arial" w:hAnsi="Arial" w:cs="Arial"/>
        <w:b/>
        <w:lang w:val="en-US"/>
      </w:rPr>
      <w:t>EN</w:t>
    </w:r>
    <w:r w:rsidRPr="00F43D23">
      <w:rPr>
        <w:rFonts w:ascii="Arial" w:hAnsi="Arial" w:cs="Arial"/>
        <w:b/>
      </w:rPr>
      <w:t xml:space="preserve"> </w:t>
    </w:r>
    <w:r w:rsidRPr="001D73B8">
      <w:rPr>
        <w:rFonts w:ascii="Arial" w:hAnsi="Arial" w:cs="Arial"/>
        <w:b/>
      </w:rPr>
      <w:t>1909</w:t>
    </w:r>
  </w:p>
  <w:p w:rsidR="00216BE8" w:rsidRPr="00B60DE4" w:rsidRDefault="00216BE8" w:rsidP="00B60DE4">
    <w:pPr>
      <w:pStyle w:val="ab"/>
      <w:jc w:val="right"/>
      <w:rPr>
        <w:rFonts w:ascii="Arial" w:hAnsi="Arial" w:cs="Arial"/>
        <w:i/>
      </w:rPr>
    </w:pPr>
    <w:r w:rsidRPr="00B60DE4">
      <w:rPr>
        <w:rFonts w:ascii="Arial" w:hAnsi="Arial" w:cs="Arial"/>
        <w:i/>
      </w:rPr>
      <w:t xml:space="preserve">(проект, </w:t>
    </w:r>
    <w:r w:rsidRPr="00B60DE4">
      <w:rPr>
        <w:rFonts w:ascii="Arial" w:hAnsi="Arial" w:cs="Arial"/>
        <w:i/>
        <w:lang w:val="en-US"/>
      </w:rPr>
      <w:t>KZ</w:t>
    </w:r>
    <w:r w:rsidRPr="00B60DE4">
      <w:rPr>
        <w:rFonts w:ascii="Arial" w:hAnsi="Arial" w:cs="Arial"/>
        <w:i/>
      </w:rPr>
      <w:t>, редакция</w:t>
    </w:r>
    <w:r>
      <w:rPr>
        <w:rFonts w:ascii="Arial" w:hAnsi="Arial" w:cs="Arial"/>
        <w:i/>
      </w:rPr>
      <w:t xml:space="preserve"> 1</w:t>
    </w:r>
    <w:r w:rsidRPr="00B60DE4">
      <w:rPr>
        <w:rFonts w:ascii="Arial" w:hAnsi="Arial" w:cs="Arial"/>
        <w:i/>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05207"/>
    <w:multiLevelType w:val="multilevel"/>
    <w:tmpl w:val="3CD887E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vertAlign w:val="superscript"/>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1F49AA"/>
    <w:multiLevelType w:val="multilevel"/>
    <w:tmpl w:val="6D42124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2"/>
        <w:szCs w:val="22"/>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C93B33"/>
    <w:multiLevelType w:val="multilevel"/>
    <w:tmpl w:val="A336C9EE"/>
    <w:lvl w:ilvl="0">
      <w:start w:val="1"/>
      <w:numFmt w:val="decimal"/>
      <w:lvlText w:val="%1"/>
      <w:lvlJc w:val="left"/>
      <w:rPr>
        <w:rFonts w:ascii="Arial" w:eastAsia="Arial" w:hAnsi="Arial" w:cs="Arial"/>
        <w:b w:val="0"/>
        <w:bCs w:val="0"/>
        <w:i w:val="0"/>
        <w:iCs w:val="0"/>
        <w:smallCaps w:val="0"/>
        <w:strike w:val="0"/>
        <w:color w:val="000000"/>
        <w:spacing w:val="3"/>
        <w:w w:val="100"/>
        <w:position w:val="0"/>
        <w:sz w:val="13"/>
        <w:szCs w:val="1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EF932D0"/>
    <w:multiLevelType w:val="multilevel"/>
    <w:tmpl w:val="9F46D5FC"/>
    <w:lvl w:ilvl="0">
      <w:start w:val="3"/>
      <w:numFmt w:val="decimal"/>
      <w:lvlText w:val="%1"/>
      <w:lvlJc w:val="left"/>
      <w:pPr>
        <w:ind w:left="375" w:hanging="375"/>
      </w:pPr>
      <w:rPr>
        <w:rFonts w:hint="default"/>
        <w:b/>
        <w:color w:val="000000"/>
      </w:rPr>
    </w:lvl>
    <w:lvl w:ilvl="1">
      <w:start w:val="17"/>
      <w:numFmt w:val="decimal"/>
      <w:lvlText w:val="%1.%2"/>
      <w:lvlJc w:val="left"/>
      <w:pPr>
        <w:ind w:left="1085" w:hanging="375"/>
      </w:pPr>
      <w:rPr>
        <w:rFonts w:hint="default"/>
        <w:b/>
        <w:color w:val="000000"/>
      </w:rPr>
    </w:lvl>
    <w:lvl w:ilvl="2">
      <w:start w:val="1"/>
      <w:numFmt w:val="decimal"/>
      <w:lvlText w:val="%1.%2.%3"/>
      <w:lvlJc w:val="left"/>
      <w:pPr>
        <w:ind w:left="4406" w:hanging="720"/>
      </w:pPr>
      <w:rPr>
        <w:rFonts w:hint="default"/>
        <w:b/>
        <w:color w:val="000000"/>
      </w:rPr>
    </w:lvl>
    <w:lvl w:ilvl="3">
      <w:start w:val="1"/>
      <w:numFmt w:val="decimal"/>
      <w:lvlText w:val="%1.%2.%3.%4"/>
      <w:lvlJc w:val="left"/>
      <w:pPr>
        <w:ind w:left="6249" w:hanging="720"/>
      </w:pPr>
      <w:rPr>
        <w:rFonts w:hint="default"/>
        <w:b/>
        <w:color w:val="000000"/>
      </w:rPr>
    </w:lvl>
    <w:lvl w:ilvl="4">
      <w:start w:val="1"/>
      <w:numFmt w:val="decimal"/>
      <w:lvlText w:val="%1.%2.%3.%4.%5"/>
      <w:lvlJc w:val="left"/>
      <w:pPr>
        <w:ind w:left="8452" w:hanging="1080"/>
      </w:pPr>
      <w:rPr>
        <w:rFonts w:hint="default"/>
        <w:b/>
        <w:color w:val="000000"/>
      </w:rPr>
    </w:lvl>
    <w:lvl w:ilvl="5">
      <w:start w:val="1"/>
      <w:numFmt w:val="decimal"/>
      <w:lvlText w:val="%1.%2.%3.%4.%5.%6"/>
      <w:lvlJc w:val="left"/>
      <w:pPr>
        <w:ind w:left="10295" w:hanging="1080"/>
      </w:pPr>
      <w:rPr>
        <w:rFonts w:hint="default"/>
        <w:b/>
        <w:color w:val="000000"/>
      </w:rPr>
    </w:lvl>
    <w:lvl w:ilvl="6">
      <w:start w:val="1"/>
      <w:numFmt w:val="decimal"/>
      <w:lvlText w:val="%1.%2.%3.%4.%5.%6.%7"/>
      <w:lvlJc w:val="left"/>
      <w:pPr>
        <w:ind w:left="12138" w:hanging="1080"/>
      </w:pPr>
      <w:rPr>
        <w:rFonts w:hint="default"/>
        <w:b/>
        <w:color w:val="000000"/>
      </w:rPr>
    </w:lvl>
    <w:lvl w:ilvl="7">
      <w:start w:val="1"/>
      <w:numFmt w:val="decimal"/>
      <w:lvlText w:val="%1.%2.%3.%4.%5.%6.%7.%8"/>
      <w:lvlJc w:val="left"/>
      <w:pPr>
        <w:ind w:left="14341" w:hanging="1440"/>
      </w:pPr>
      <w:rPr>
        <w:rFonts w:hint="default"/>
        <w:b/>
        <w:color w:val="000000"/>
      </w:rPr>
    </w:lvl>
    <w:lvl w:ilvl="8">
      <w:start w:val="1"/>
      <w:numFmt w:val="decimal"/>
      <w:lvlText w:val="%1.%2.%3.%4.%5.%6.%7.%8.%9"/>
      <w:lvlJc w:val="left"/>
      <w:pPr>
        <w:ind w:left="16184" w:hanging="1440"/>
      </w:pPr>
      <w:rPr>
        <w:rFonts w:hint="default"/>
        <w:b/>
        <w:color w:val="000000"/>
      </w:rPr>
    </w:lvl>
  </w:abstractNum>
  <w:abstractNum w:abstractNumId="4" w15:restartNumberingAfterBreak="0">
    <w:nsid w:val="35BB0F40"/>
    <w:multiLevelType w:val="multilevel"/>
    <w:tmpl w:val="785CD108"/>
    <w:lvl w:ilvl="0">
      <w:start w:val="1"/>
      <w:numFmt w:val="lowerLetter"/>
      <w:lvlText w:val="%1)"/>
      <w:lvlJc w:val="left"/>
      <w:rPr>
        <w:rFonts w:ascii="Arial" w:eastAsia="Arial" w:hAnsi="Arial" w:cs="Arial"/>
        <w:b w:val="0"/>
        <w:bCs w:val="0"/>
        <w:i w:val="0"/>
        <w:iCs w:val="0"/>
        <w:smallCaps/>
        <w:strike w:val="0"/>
        <w:color w:val="000000"/>
        <w:spacing w:val="0"/>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DB6E99"/>
    <w:multiLevelType w:val="multilevel"/>
    <w:tmpl w:val="79644F50"/>
    <w:lvl w:ilvl="0">
      <w:start w:val="3"/>
      <w:numFmt w:val="decimal"/>
      <w:lvlText w:val="%1"/>
      <w:lvlJc w:val="left"/>
      <w:pPr>
        <w:ind w:left="360" w:hanging="360"/>
      </w:pPr>
      <w:rPr>
        <w:rFonts w:hint="default"/>
        <w:b/>
        <w:color w:val="000000"/>
      </w:rPr>
    </w:lvl>
    <w:lvl w:ilvl="1">
      <w:start w:val="1"/>
      <w:numFmt w:val="decimal"/>
      <w:lvlText w:val="%1.%2"/>
      <w:lvlJc w:val="left"/>
      <w:pPr>
        <w:ind w:left="928" w:hanging="360"/>
      </w:pPr>
      <w:rPr>
        <w:rFonts w:hint="default"/>
        <w:b/>
        <w:color w:val="000000"/>
      </w:rPr>
    </w:lvl>
    <w:lvl w:ilvl="2">
      <w:start w:val="1"/>
      <w:numFmt w:val="decimal"/>
      <w:lvlText w:val="%1.%2.%3"/>
      <w:lvlJc w:val="left"/>
      <w:pPr>
        <w:ind w:left="1760" w:hanging="720"/>
      </w:pPr>
      <w:rPr>
        <w:rFonts w:hint="default"/>
        <w:b/>
        <w:color w:val="000000"/>
      </w:rPr>
    </w:lvl>
    <w:lvl w:ilvl="3">
      <w:start w:val="1"/>
      <w:numFmt w:val="decimal"/>
      <w:lvlText w:val="%1.%2.%3.%4"/>
      <w:lvlJc w:val="left"/>
      <w:pPr>
        <w:ind w:left="2280" w:hanging="720"/>
      </w:pPr>
      <w:rPr>
        <w:rFonts w:hint="default"/>
        <w:b/>
        <w:color w:val="000000"/>
      </w:rPr>
    </w:lvl>
    <w:lvl w:ilvl="4">
      <w:start w:val="1"/>
      <w:numFmt w:val="decimal"/>
      <w:lvlText w:val="%1.%2.%3.%4.%5"/>
      <w:lvlJc w:val="left"/>
      <w:pPr>
        <w:ind w:left="3160" w:hanging="1080"/>
      </w:pPr>
      <w:rPr>
        <w:rFonts w:hint="default"/>
        <w:b/>
        <w:color w:val="000000"/>
      </w:rPr>
    </w:lvl>
    <w:lvl w:ilvl="5">
      <w:start w:val="1"/>
      <w:numFmt w:val="decimal"/>
      <w:lvlText w:val="%1.%2.%3.%4.%5.%6"/>
      <w:lvlJc w:val="left"/>
      <w:pPr>
        <w:ind w:left="3680" w:hanging="1080"/>
      </w:pPr>
      <w:rPr>
        <w:rFonts w:hint="default"/>
        <w:b/>
        <w:color w:val="000000"/>
      </w:rPr>
    </w:lvl>
    <w:lvl w:ilvl="6">
      <w:start w:val="1"/>
      <w:numFmt w:val="decimal"/>
      <w:lvlText w:val="%1.%2.%3.%4.%5.%6.%7"/>
      <w:lvlJc w:val="left"/>
      <w:pPr>
        <w:ind w:left="4200" w:hanging="1080"/>
      </w:pPr>
      <w:rPr>
        <w:rFonts w:hint="default"/>
        <w:b/>
        <w:color w:val="000000"/>
      </w:rPr>
    </w:lvl>
    <w:lvl w:ilvl="7">
      <w:start w:val="1"/>
      <w:numFmt w:val="decimal"/>
      <w:lvlText w:val="%1.%2.%3.%4.%5.%6.%7.%8"/>
      <w:lvlJc w:val="left"/>
      <w:pPr>
        <w:ind w:left="5080" w:hanging="1440"/>
      </w:pPr>
      <w:rPr>
        <w:rFonts w:hint="default"/>
        <w:b/>
        <w:color w:val="000000"/>
      </w:rPr>
    </w:lvl>
    <w:lvl w:ilvl="8">
      <w:start w:val="1"/>
      <w:numFmt w:val="decimal"/>
      <w:lvlText w:val="%1.%2.%3.%4.%5.%6.%7.%8.%9"/>
      <w:lvlJc w:val="left"/>
      <w:pPr>
        <w:ind w:left="5600" w:hanging="1440"/>
      </w:pPr>
      <w:rPr>
        <w:rFonts w:hint="default"/>
        <w:b/>
        <w:color w:val="000000"/>
      </w:rPr>
    </w:lvl>
  </w:abstractNum>
  <w:abstractNum w:abstractNumId="6" w15:restartNumberingAfterBreak="0">
    <w:nsid w:val="5D013585"/>
    <w:multiLevelType w:val="multilevel"/>
    <w:tmpl w:val="CF161A1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DDC5CE7"/>
    <w:multiLevelType w:val="multilevel"/>
    <w:tmpl w:val="8C4E1CC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6FA556E8"/>
    <w:multiLevelType w:val="multilevel"/>
    <w:tmpl w:val="DF207A9E"/>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4"/>
        <w:szCs w:val="24"/>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7"/>
  </w:num>
  <w:num w:numId="5">
    <w:abstractNumId w:val="0"/>
  </w:num>
  <w:num w:numId="6">
    <w:abstractNumId w:val="4"/>
  </w:num>
  <w:num w:numId="7">
    <w:abstractNumId w:val="8"/>
  </w:num>
  <w:num w:numId="8">
    <w:abstractNumId w:val="6"/>
  </w:num>
  <w:num w:numId="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doNotHyphenateCaps/>
  <w:evenAndOddHeaders/>
  <w:drawingGridHorizontalSpacing w:val="120"/>
  <w:displayHorizontalDrawingGridEvery w:val="2"/>
  <w:characterSpacingControl w:val="doNotCompress"/>
  <w:hdrShapeDefaults>
    <o:shapedefaults v:ext="edit" spidmax="2049"/>
  </w:hdrShapeDefaults>
  <w:footnotePr>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63A"/>
    <w:rsid w:val="000021EF"/>
    <w:rsid w:val="000028C2"/>
    <w:rsid w:val="00004038"/>
    <w:rsid w:val="00004974"/>
    <w:rsid w:val="00004F2D"/>
    <w:rsid w:val="000057C4"/>
    <w:rsid w:val="000058AB"/>
    <w:rsid w:val="00006BBC"/>
    <w:rsid w:val="0000706C"/>
    <w:rsid w:val="000070E2"/>
    <w:rsid w:val="0000733D"/>
    <w:rsid w:val="00007983"/>
    <w:rsid w:val="00010B18"/>
    <w:rsid w:val="000115F2"/>
    <w:rsid w:val="00011C16"/>
    <w:rsid w:val="00013994"/>
    <w:rsid w:val="00013F2F"/>
    <w:rsid w:val="00017493"/>
    <w:rsid w:val="00020B12"/>
    <w:rsid w:val="00021486"/>
    <w:rsid w:val="00024519"/>
    <w:rsid w:val="000247F9"/>
    <w:rsid w:val="00026DF0"/>
    <w:rsid w:val="00026EB6"/>
    <w:rsid w:val="00027726"/>
    <w:rsid w:val="0003216F"/>
    <w:rsid w:val="00033987"/>
    <w:rsid w:val="00034B32"/>
    <w:rsid w:val="00035048"/>
    <w:rsid w:val="000359DB"/>
    <w:rsid w:val="00035AF7"/>
    <w:rsid w:val="00040723"/>
    <w:rsid w:val="000418C2"/>
    <w:rsid w:val="00041E1B"/>
    <w:rsid w:val="00043CBC"/>
    <w:rsid w:val="00043E1A"/>
    <w:rsid w:val="00044CA8"/>
    <w:rsid w:val="00045A77"/>
    <w:rsid w:val="00046428"/>
    <w:rsid w:val="0005177A"/>
    <w:rsid w:val="00057024"/>
    <w:rsid w:val="00057C21"/>
    <w:rsid w:val="0006135A"/>
    <w:rsid w:val="00061CC4"/>
    <w:rsid w:val="00062144"/>
    <w:rsid w:val="00064BBD"/>
    <w:rsid w:val="000652F7"/>
    <w:rsid w:val="00066726"/>
    <w:rsid w:val="000679B0"/>
    <w:rsid w:val="00073630"/>
    <w:rsid w:val="000747E6"/>
    <w:rsid w:val="000750B7"/>
    <w:rsid w:val="0007519D"/>
    <w:rsid w:val="00076C70"/>
    <w:rsid w:val="0007749E"/>
    <w:rsid w:val="000804A9"/>
    <w:rsid w:val="00081286"/>
    <w:rsid w:val="000815DC"/>
    <w:rsid w:val="000837CE"/>
    <w:rsid w:val="00083ED9"/>
    <w:rsid w:val="00090230"/>
    <w:rsid w:val="000904A4"/>
    <w:rsid w:val="00091BCB"/>
    <w:rsid w:val="00091CC1"/>
    <w:rsid w:val="00092099"/>
    <w:rsid w:val="000940A0"/>
    <w:rsid w:val="00095435"/>
    <w:rsid w:val="000969DA"/>
    <w:rsid w:val="000A0543"/>
    <w:rsid w:val="000A067E"/>
    <w:rsid w:val="000A0AA3"/>
    <w:rsid w:val="000A19A0"/>
    <w:rsid w:val="000A20B2"/>
    <w:rsid w:val="000A29DA"/>
    <w:rsid w:val="000A3DD0"/>
    <w:rsid w:val="000A576D"/>
    <w:rsid w:val="000A653E"/>
    <w:rsid w:val="000A6F20"/>
    <w:rsid w:val="000B0626"/>
    <w:rsid w:val="000B36A8"/>
    <w:rsid w:val="000B3E38"/>
    <w:rsid w:val="000B581D"/>
    <w:rsid w:val="000B6320"/>
    <w:rsid w:val="000B6558"/>
    <w:rsid w:val="000B6C4D"/>
    <w:rsid w:val="000C1055"/>
    <w:rsid w:val="000C42D3"/>
    <w:rsid w:val="000C56AB"/>
    <w:rsid w:val="000C5ECC"/>
    <w:rsid w:val="000C62E0"/>
    <w:rsid w:val="000C6872"/>
    <w:rsid w:val="000C6EE5"/>
    <w:rsid w:val="000D1341"/>
    <w:rsid w:val="000D1711"/>
    <w:rsid w:val="000D3CE1"/>
    <w:rsid w:val="000D5715"/>
    <w:rsid w:val="000D7FF9"/>
    <w:rsid w:val="000E0450"/>
    <w:rsid w:val="000E0F71"/>
    <w:rsid w:val="000E2544"/>
    <w:rsid w:val="000E2BC1"/>
    <w:rsid w:val="000E2CF7"/>
    <w:rsid w:val="000E2E88"/>
    <w:rsid w:val="000E3E8E"/>
    <w:rsid w:val="000E485E"/>
    <w:rsid w:val="000E4B5E"/>
    <w:rsid w:val="000E74BD"/>
    <w:rsid w:val="000F0B41"/>
    <w:rsid w:val="000F29F7"/>
    <w:rsid w:val="000F327B"/>
    <w:rsid w:val="000F45C5"/>
    <w:rsid w:val="000F4BA8"/>
    <w:rsid w:val="000F4D78"/>
    <w:rsid w:val="000F5AEE"/>
    <w:rsid w:val="000F5C63"/>
    <w:rsid w:val="000F5F9E"/>
    <w:rsid w:val="000F79B9"/>
    <w:rsid w:val="00101707"/>
    <w:rsid w:val="001038AA"/>
    <w:rsid w:val="00104246"/>
    <w:rsid w:val="00106647"/>
    <w:rsid w:val="001115DC"/>
    <w:rsid w:val="00111AAF"/>
    <w:rsid w:val="00111BF5"/>
    <w:rsid w:val="00111ED6"/>
    <w:rsid w:val="00112497"/>
    <w:rsid w:val="00114E68"/>
    <w:rsid w:val="00115810"/>
    <w:rsid w:val="00115FC9"/>
    <w:rsid w:val="00116329"/>
    <w:rsid w:val="00117A10"/>
    <w:rsid w:val="0012021A"/>
    <w:rsid w:val="00120BD4"/>
    <w:rsid w:val="00121145"/>
    <w:rsid w:val="00122C9A"/>
    <w:rsid w:val="001244D6"/>
    <w:rsid w:val="00126343"/>
    <w:rsid w:val="00126E4E"/>
    <w:rsid w:val="001274B1"/>
    <w:rsid w:val="001300BE"/>
    <w:rsid w:val="00130F04"/>
    <w:rsid w:val="001319CA"/>
    <w:rsid w:val="00135319"/>
    <w:rsid w:val="00135CBC"/>
    <w:rsid w:val="001379B9"/>
    <w:rsid w:val="00142E25"/>
    <w:rsid w:val="00144354"/>
    <w:rsid w:val="001455CB"/>
    <w:rsid w:val="001464FE"/>
    <w:rsid w:val="00146981"/>
    <w:rsid w:val="00151272"/>
    <w:rsid w:val="00152E96"/>
    <w:rsid w:val="001536F8"/>
    <w:rsid w:val="001559B9"/>
    <w:rsid w:val="00160DB2"/>
    <w:rsid w:val="0016226D"/>
    <w:rsid w:val="001625C5"/>
    <w:rsid w:val="00163BD7"/>
    <w:rsid w:val="001643A0"/>
    <w:rsid w:val="00166AB1"/>
    <w:rsid w:val="00167399"/>
    <w:rsid w:val="00171C61"/>
    <w:rsid w:val="00174389"/>
    <w:rsid w:val="0017601D"/>
    <w:rsid w:val="00181489"/>
    <w:rsid w:val="00182337"/>
    <w:rsid w:val="00182EEB"/>
    <w:rsid w:val="001840B2"/>
    <w:rsid w:val="0018546B"/>
    <w:rsid w:val="001854F5"/>
    <w:rsid w:val="001855C5"/>
    <w:rsid w:val="00185C68"/>
    <w:rsid w:val="00186636"/>
    <w:rsid w:val="001879FF"/>
    <w:rsid w:val="001912FF"/>
    <w:rsid w:val="0019298C"/>
    <w:rsid w:val="00193168"/>
    <w:rsid w:val="00193E09"/>
    <w:rsid w:val="00194425"/>
    <w:rsid w:val="0019494E"/>
    <w:rsid w:val="00196564"/>
    <w:rsid w:val="00196791"/>
    <w:rsid w:val="00196D3E"/>
    <w:rsid w:val="00197399"/>
    <w:rsid w:val="00197D37"/>
    <w:rsid w:val="001A07C8"/>
    <w:rsid w:val="001A0C7F"/>
    <w:rsid w:val="001A1BCB"/>
    <w:rsid w:val="001A4316"/>
    <w:rsid w:val="001A4698"/>
    <w:rsid w:val="001A5F76"/>
    <w:rsid w:val="001A6D2C"/>
    <w:rsid w:val="001A76C5"/>
    <w:rsid w:val="001A7DEF"/>
    <w:rsid w:val="001B0576"/>
    <w:rsid w:val="001B1115"/>
    <w:rsid w:val="001B1119"/>
    <w:rsid w:val="001B1B3B"/>
    <w:rsid w:val="001B2149"/>
    <w:rsid w:val="001B261C"/>
    <w:rsid w:val="001B2ED1"/>
    <w:rsid w:val="001B38E2"/>
    <w:rsid w:val="001B4935"/>
    <w:rsid w:val="001B4992"/>
    <w:rsid w:val="001C093A"/>
    <w:rsid w:val="001C1E42"/>
    <w:rsid w:val="001C239C"/>
    <w:rsid w:val="001C4A91"/>
    <w:rsid w:val="001C6BA1"/>
    <w:rsid w:val="001C77B8"/>
    <w:rsid w:val="001C7846"/>
    <w:rsid w:val="001D15E5"/>
    <w:rsid w:val="001D55F9"/>
    <w:rsid w:val="001D5889"/>
    <w:rsid w:val="001D7064"/>
    <w:rsid w:val="001D73B8"/>
    <w:rsid w:val="001D754C"/>
    <w:rsid w:val="001E0213"/>
    <w:rsid w:val="001E2A1B"/>
    <w:rsid w:val="001E473F"/>
    <w:rsid w:val="001E4860"/>
    <w:rsid w:val="001E5B65"/>
    <w:rsid w:val="001E5CE1"/>
    <w:rsid w:val="001E620B"/>
    <w:rsid w:val="001F08D5"/>
    <w:rsid w:val="001F244A"/>
    <w:rsid w:val="001F2666"/>
    <w:rsid w:val="001F5194"/>
    <w:rsid w:val="001F5A30"/>
    <w:rsid w:val="001F65C8"/>
    <w:rsid w:val="002009CB"/>
    <w:rsid w:val="00200E68"/>
    <w:rsid w:val="0020123B"/>
    <w:rsid w:val="002015F5"/>
    <w:rsid w:val="00201B04"/>
    <w:rsid w:val="0020211A"/>
    <w:rsid w:val="002034B1"/>
    <w:rsid w:val="00204911"/>
    <w:rsid w:val="002054C4"/>
    <w:rsid w:val="0020612D"/>
    <w:rsid w:val="0020619E"/>
    <w:rsid w:val="002062BA"/>
    <w:rsid w:val="00207F46"/>
    <w:rsid w:val="002119F2"/>
    <w:rsid w:val="00211AD8"/>
    <w:rsid w:val="002128B2"/>
    <w:rsid w:val="00212BA4"/>
    <w:rsid w:val="00213AB1"/>
    <w:rsid w:val="00213FB6"/>
    <w:rsid w:val="00214D4F"/>
    <w:rsid w:val="00216BE8"/>
    <w:rsid w:val="00216EEC"/>
    <w:rsid w:val="002201FB"/>
    <w:rsid w:val="002203A0"/>
    <w:rsid w:val="00220FEE"/>
    <w:rsid w:val="00222B08"/>
    <w:rsid w:val="00222FCD"/>
    <w:rsid w:val="0022338D"/>
    <w:rsid w:val="0022450D"/>
    <w:rsid w:val="00224FDF"/>
    <w:rsid w:val="00225138"/>
    <w:rsid w:val="00225764"/>
    <w:rsid w:val="002260A9"/>
    <w:rsid w:val="00226391"/>
    <w:rsid w:val="00226A22"/>
    <w:rsid w:val="00230D79"/>
    <w:rsid w:val="002316F9"/>
    <w:rsid w:val="002339C9"/>
    <w:rsid w:val="00234B22"/>
    <w:rsid w:val="00237873"/>
    <w:rsid w:val="00237919"/>
    <w:rsid w:val="00240469"/>
    <w:rsid w:val="00242F2F"/>
    <w:rsid w:val="00244B5F"/>
    <w:rsid w:val="0024500F"/>
    <w:rsid w:val="00245931"/>
    <w:rsid w:val="00245C93"/>
    <w:rsid w:val="00247903"/>
    <w:rsid w:val="00251A5F"/>
    <w:rsid w:val="002532B9"/>
    <w:rsid w:val="00255577"/>
    <w:rsid w:val="00256543"/>
    <w:rsid w:val="00256630"/>
    <w:rsid w:val="0025792B"/>
    <w:rsid w:val="00257A37"/>
    <w:rsid w:val="00257CE0"/>
    <w:rsid w:val="00257E3C"/>
    <w:rsid w:val="002601EC"/>
    <w:rsid w:val="002604DD"/>
    <w:rsid w:val="00263F0B"/>
    <w:rsid w:val="00264688"/>
    <w:rsid w:val="00266935"/>
    <w:rsid w:val="00270C3B"/>
    <w:rsid w:val="002710A9"/>
    <w:rsid w:val="00272899"/>
    <w:rsid w:val="002740C8"/>
    <w:rsid w:val="00276E88"/>
    <w:rsid w:val="002772FF"/>
    <w:rsid w:val="002803E3"/>
    <w:rsid w:val="0028286C"/>
    <w:rsid w:val="00282FF0"/>
    <w:rsid w:val="002847A3"/>
    <w:rsid w:val="00284F6A"/>
    <w:rsid w:val="00287BFA"/>
    <w:rsid w:val="00290BF8"/>
    <w:rsid w:val="00291232"/>
    <w:rsid w:val="00292927"/>
    <w:rsid w:val="00292F38"/>
    <w:rsid w:val="002932D4"/>
    <w:rsid w:val="00293CB7"/>
    <w:rsid w:val="00296793"/>
    <w:rsid w:val="002975C1"/>
    <w:rsid w:val="002A0C89"/>
    <w:rsid w:val="002A1FB3"/>
    <w:rsid w:val="002A600D"/>
    <w:rsid w:val="002A6973"/>
    <w:rsid w:val="002A7938"/>
    <w:rsid w:val="002B01D9"/>
    <w:rsid w:val="002B0C08"/>
    <w:rsid w:val="002B218D"/>
    <w:rsid w:val="002B24E3"/>
    <w:rsid w:val="002B2C3D"/>
    <w:rsid w:val="002B32C0"/>
    <w:rsid w:val="002B50AF"/>
    <w:rsid w:val="002B5C93"/>
    <w:rsid w:val="002B6F43"/>
    <w:rsid w:val="002C01CC"/>
    <w:rsid w:val="002C0FA2"/>
    <w:rsid w:val="002C135C"/>
    <w:rsid w:val="002C169C"/>
    <w:rsid w:val="002C210F"/>
    <w:rsid w:val="002C3959"/>
    <w:rsid w:val="002C4CDD"/>
    <w:rsid w:val="002C5965"/>
    <w:rsid w:val="002C6B55"/>
    <w:rsid w:val="002C7EF5"/>
    <w:rsid w:val="002D0CEB"/>
    <w:rsid w:val="002D657D"/>
    <w:rsid w:val="002D6D9F"/>
    <w:rsid w:val="002E3192"/>
    <w:rsid w:val="002E31B2"/>
    <w:rsid w:val="002E36B3"/>
    <w:rsid w:val="002E4029"/>
    <w:rsid w:val="002E4B51"/>
    <w:rsid w:val="002E62E6"/>
    <w:rsid w:val="002E6387"/>
    <w:rsid w:val="002E7EA8"/>
    <w:rsid w:val="002F162B"/>
    <w:rsid w:val="002F6874"/>
    <w:rsid w:val="002F6F27"/>
    <w:rsid w:val="002F7EEA"/>
    <w:rsid w:val="003010A5"/>
    <w:rsid w:val="00302845"/>
    <w:rsid w:val="0030297F"/>
    <w:rsid w:val="00303407"/>
    <w:rsid w:val="003054E8"/>
    <w:rsid w:val="003057B8"/>
    <w:rsid w:val="00306350"/>
    <w:rsid w:val="00307930"/>
    <w:rsid w:val="00310594"/>
    <w:rsid w:val="00310965"/>
    <w:rsid w:val="00311701"/>
    <w:rsid w:val="0031216D"/>
    <w:rsid w:val="00313A5E"/>
    <w:rsid w:val="0031452C"/>
    <w:rsid w:val="00315E1B"/>
    <w:rsid w:val="0031670C"/>
    <w:rsid w:val="00325D4C"/>
    <w:rsid w:val="003263EF"/>
    <w:rsid w:val="003312EE"/>
    <w:rsid w:val="003314DE"/>
    <w:rsid w:val="00332083"/>
    <w:rsid w:val="00334F32"/>
    <w:rsid w:val="00335839"/>
    <w:rsid w:val="003366FA"/>
    <w:rsid w:val="00337139"/>
    <w:rsid w:val="003371B8"/>
    <w:rsid w:val="00340806"/>
    <w:rsid w:val="00341B53"/>
    <w:rsid w:val="00342328"/>
    <w:rsid w:val="00344AE1"/>
    <w:rsid w:val="00345697"/>
    <w:rsid w:val="00345B3E"/>
    <w:rsid w:val="00347345"/>
    <w:rsid w:val="003502D2"/>
    <w:rsid w:val="00350A15"/>
    <w:rsid w:val="00352F45"/>
    <w:rsid w:val="00353E69"/>
    <w:rsid w:val="00353FEF"/>
    <w:rsid w:val="0035470C"/>
    <w:rsid w:val="00356B2D"/>
    <w:rsid w:val="00357510"/>
    <w:rsid w:val="00357E57"/>
    <w:rsid w:val="00361005"/>
    <w:rsid w:val="00362CD8"/>
    <w:rsid w:val="00365053"/>
    <w:rsid w:val="0036558A"/>
    <w:rsid w:val="00366230"/>
    <w:rsid w:val="003672C1"/>
    <w:rsid w:val="00367E55"/>
    <w:rsid w:val="0037097F"/>
    <w:rsid w:val="00375021"/>
    <w:rsid w:val="0037593A"/>
    <w:rsid w:val="00376E0F"/>
    <w:rsid w:val="003777DB"/>
    <w:rsid w:val="00381443"/>
    <w:rsid w:val="00382CA1"/>
    <w:rsid w:val="00383A3E"/>
    <w:rsid w:val="00384045"/>
    <w:rsid w:val="0038757B"/>
    <w:rsid w:val="003914AC"/>
    <w:rsid w:val="00391602"/>
    <w:rsid w:val="003924BD"/>
    <w:rsid w:val="00394ADE"/>
    <w:rsid w:val="00395186"/>
    <w:rsid w:val="00396477"/>
    <w:rsid w:val="003967FE"/>
    <w:rsid w:val="00396C30"/>
    <w:rsid w:val="00397CA5"/>
    <w:rsid w:val="003A07CE"/>
    <w:rsid w:val="003A168F"/>
    <w:rsid w:val="003A1E4C"/>
    <w:rsid w:val="003A25CF"/>
    <w:rsid w:val="003A25D4"/>
    <w:rsid w:val="003A2BA5"/>
    <w:rsid w:val="003A3F7E"/>
    <w:rsid w:val="003A4DE9"/>
    <w:rsid w:val="003A5287"/>
    <w:rsid w:val="003A745F"/>
    <w:rsid w:val="003A7700"/>
    <w:rsid w:val="003B09BC"/>
    <w:rsid w:val="003B185D"/>
    <w:rsid w:val="003B2E06"/>
    <w:rsid w:val="003B44D0"/>
    <w:rsid w:val="003B4741"/>
    <w:rsid w:val="003B5EB9"/>
    <w:rsid w:val="003B66AB"/>
    <w:rsid w:val="003B6D5C"/>
    <w:rsid w:val="003B6DC5"/>
    <w:rsid w:val="003B7ED2"/>
    <w:rsid w:val="003C26BD"/>
    <w:rsid w:val="003C2DA0"/>
    <w:rsid w:val="003C4361"/>
    <w:rsid w:val="003C4FED"/>
    <w:rsid w:val="003C5B7F"/>
    <w:rsid w:val="003D06A1"/>
    <w:rsid w:val="003D0836"/>
    <w:rsid w:val="003D1BEB"/>
    <w:rsid w:val="003D2F42"/>
    <w:rsid w:val="003D47AF"/>
    <w:rsid w:val="003D4CB5"/>
    <w:rsid w:val="003D7751"/>
    <w:rsid w:val="003D7B1F"/>
    <w:rsid w:val="003E0B3D"/>
    <w:rsid w:val="003E1A4E"/>
    <w:rsid w:val="003E1C93"/>
    <w:rsid w:val="003E2070"/>
    <w:rsid w:val="003E2646"/>
    <w:rsid w:val="003E2A8B"/>
    <w:rsid w:val="003E468B"/>
    <w:rsid w:val="003E4F2D"/>
    <w:rsid w:val="003E5245"/>
    <w:rsid w:val="003E5CE1"/>
    <w:rsid w:val="003E6895"/>
    <w:rsid w:val="003E6B32"/>
    <w:rsid w:val="003E7280"/>
    <w:rsid w:val="003E78F0"/>
    <w:rsid w:val="003F0093"/>
    <w:rsid w:val="003F055E"/>
    <w:rsid w:val="003F2AB9"/>
    <w:rsid w:val="003F38B9"/>
    <w:rsid w:val="0040032A"/>
    <w:rsid w:val="00402C79"/>
    <w:rsid w:val="00402CA9"/>
    <w:rsid w:val="00403CEE"/>
    <w:rsid w:val="00405D25"/>
    <w:rsid w:val="00407A24"/>
    <w:rsid w:val="0041065B"/>
    <w:rsid w:val="00411491"/>
    <w:rsid w:val="0041337A"/>
    <w:rsid w:val="00413866"/>
    <w:rsid w:val="0041525C"/>
    <w:rsid w:val="004159D0"/>
    <w:rsid w:val="004172B8"/>
    <w:rsid w:val="0041736A"/>
    <w:rsid w:val="00421599"/>
    <w:rsid w:val="00421D69"/>
    <w:rsid w:val="00422182"/>
    <w:rsid w:val="00422648"/>
    <w:rsid w:val="004227AD"/>
    <w:rsid w:val="004230FA"/>
    <w:rsid w:val="00424459"/>
    <w:rsid w:val="004247AC"/>
    <w:rsid w:val="00426601"/>
    <w:rsid w:val="004269A5"/>
    <w:rsid w:val="004300D4"/>
    <w:rsid w:val="00430193"/>
    <w:rsid w:val="00430AB2"/>
    <w:rsid w:val="0043107D"/>
    <w:rsid w:val="00432B7D"/>
    <w:rsid w:val="00432C35"/>
    <w:rsid w:val="004349E7"/>
    <w:rsid w:val="004354CD"/>
    <w:rsid w:val="00435A16"/>
    <w:rsid w:val="00436D00"/>
    <w:rsid w:val="00437659"/>
    <w:rsid w:val="0044029B"/>
    <w:rsid w:val="004402F0"/>
    <w:rsid w:val="004404E3"/>
    <w:rsid w:val="00440756"/>
    <w:rsid w:val="0044393C"/>
    <w:rsid w:val="00444B28"/>
    <w:rsid w:val="00446151"/>
    <w:rsid w:val="0044708E"/>
    <w:rsid w:val="0045044F"/>
    <w:rsid w:val="0045229C"/>
    <w:rsid w:val="00452F7A"/>
    <w:rsid w:val="0045413F"/>
    <w:rsid w:val="00454411"/>
    <w:rsid w:val="00455431"/>
    <w:rsid w:val="00455CA7"/>
    <w:rsid w:val="00457050"/>
    <w:rsid w:val="00460288"/>
    <w:rsid w:val="00460BE1"/>
    <w:rsid w:val="00461A12"/>
    <w:rsid w:val="00462308"/>
    <w:rsid w:val="00462794"/>
    <w:rsid w:val="00462A3E"/>
    <w:rsid w:val="00464DCE"/>
    <w:rsid w:val="00466F55"/>
    <w:rsid w:val="004703A6"/>
    <w:rsid w:val="00471335"/>
    <w:rsid w:val="004720A2"/>
    <w:rsid w:val="004755D2"/>
    <w:rsid w:val="00475F33"/>
    <w:rsid w:val="00480FDD"/>
    <w:rsid w:val="00481430"/>
    <w:rsid w:val="004817FA"/>
    <w:rsid w:val="00482989"/>
    <w:rsid w:val="00483356"/>
    <w:rsid w:val="004839E8"/>
    <w:rsid w:val="00483BA8"/>
    <w:rsid w:val="00484361"/>
    <w:rsid w:val="004846F0"/>
    <w:rsid w:val="00485169"/>
    <w:rsid w:val="0048517D"/>
    <w:rsid w:val="00485379"/>
    <w:rsid w:val="00485CF2"/>
    <w:rsid w:val="0048731A"/>
    <w:rsid w:val="004875B7"/>
    <w:rsid w:val="004919C0"/>
    <w:rsid w:val="004920B5"/>
    <w:rsid w:val="00493E71"/>
    <w:rsid w:val="004961AE"/>
    <w:rsid w:val="00497F50"/>
    <w:rsid w:val="004A3ABF"/>
    <w:rsid w:val="004A52B6"/>
    <w:rsid w:val="004A798A"/>
    <w:rsid w:val="004B00DD"/>
    <w:rsid w:val="004B0846"/>
    <w:rsid w:val="004B1761"/>
    <w:rsid w:val="004B2D13"/>
    <w:rsid w:val="004B38AE"/>
    <w:rsid w:val="004B5843"/>
    <w:rsid w:val="004B6159"/>
    <w:rsid w:val="004B7241"/>
    <w:rsid w:val="004B7A6C"/>
    <w:rsid w:val="004C03A8"/>
    <w:rsid w:val="004C0BCD"/>
    <w:rsid w:val="004C1023"/>
    <w:rsid w:val="004C13AB"/>
    <w:rsid w:val="004C1EC5"/>
    <w:rsid w:val="004C210A"/>
    <w:rsid w:val="004C288B"/>
    <w:rsid w:val="004C2E23"/>
    <w:rsid w:val="004C497E"/>
    <w:rsid w:val="004C5240"/>
    <w:rsid w:val="004C5387"/>
    <w:rsid w:val="004D0F80"/>
    <w:rsid w:val="004D1E0C"/>
    <w:rsid w:val="004D1E7C"/>
    <w:rsid w:val="004D2F93"/>
    <w:rsid w:val="004D52B0"/>
    <w:rsid w:val="004D5CD5"/>
    <w:rsid w:val="004D67F0"/>
    <w:rsid w:val="004D714E"/>
    <w:rsid w:val="004E04AF"/>
    <w:rsid w:val="004E0BF7"/>
    <w:rsid w:val="004E28A0"/>
    <w:rsid w:val="004E2957"/>
    <w:rsid w:val="004E3BE6"/>
    <w:rsid w:val="004E4204"/>
    <w:rsid w:val="004E467D"/>
    <w:rsid w:val="004E474C"/>
    <w:rsid w:val="004E4778"/>
    <w:rsid w:val="004E5843"/>
    <w:rsid w:val="004F0554"/>
    <w:rsid w:val="004F1269"/>
    <w:rsid w:val="004F3097"/>
    <w:rsid w:val="004F3DAB"/>
    <w:rsid w:val="004F5F76"/>
    <w:rsid w:val="004F636C"/>
    <w:rsid w:val="004F6C6A"/>
    <w:rsid w:val="00501A66"/>
    <w:rsid w:val="00502D5E"/>
    <w:rsid w:val="00503EE5"/>
    <w:rsid w:val="005051D6"/>
    <w:rsid w:val="00515991"/>
    <w:rsid w:val="005165DD"/>
    <w:rsid w:val="005219C1"/>
    <w:rsid w:val="00521D1D"/>
    <w:rsid w:val="00522324"/>
    <w:rsid w:val="00522F7E"/>
    <w:rsid w:val="005232B5"/>
    <w:rsid w:val="0052469F"/>
    <w:rsid w:val="00525306"/>
    <w:rsid w:val="00525F82"/>
    <w:rsid w:val="00527287"/>
    <w:rsid w:val="005273BD"/>
    <w:rsid w:val="00530455"/>
    <w:rsid w:val="005355C7"/>
    <w:rsid w:val="00535CC9"/>
    <w:rsid w:val="00535EEA"/>
    <w:rsid w:val="005360BE"/>
    <w:rsid w:val="00536B0A"/>
    <w:rsid w:val="00543916"/>
    <w:rsid w:val="00545E38"/>
    <w:rsid w:val="00546CA3"/>
    <w:rsid w:val="00547C13"/>
    <w:rsid w:val="005500B1"/>
    <w:rsid w:val="00554E54"/>
    <w:rsid w:val="00554E59"/>
    <w:rsid w:val="0055611E"/>
    <w:rsid w:val="005604A5"/>
    <w:rsid w:val="005617CA"/>
    <w:rsid w:val="00561C3D"/>
    <w:rsid w:val="00561C71"/>
    <w:rsid w:val="005623E9"/>
    <w:rsid w:val="00564A4F"/>
    <w:rsid w:val="00564E87"/>
    <w:rsid w:val="0056559B"/>
    <w:rsid w:val="00567047"/>
    <w:rsid w:val="00572972"/>
    <w:rsid w:val="005732E2"/>
    <w:rsid w:val="00577D75"/>
    <w:rsid w:val="00577FCC"/>
    <w:rsid w:val="00580DD5"/>
    <w:rsid w:val="00581D04"/>
    <w:rsid w:val="00581D08"/>
    <w:rsid w:val="0058443A"/>
    <w:rsid w:val="0058566C"/>
    <w:rsid w:val="00591292"/>
    <w:rsid w:val="005919E9"/>
    <w:rsid w:val="005925E4"/>
    <w:rsid w:val="005929D6"/>
    <w:rsid w:val="00592BD6"/>
    <w:rsid w:val="00595B81"/>
    <w:rsid w:val="00596302"/>
    <w:rsid w:val="0059680F"/>
    <w:rsid w:val="005A1803"/>
    <w:rsid w:val="005A1CFD"/>
    <w:rsid w:val="005A235D"/>
    <w:rsid w:val="005A25CD"/>
    <w:rsid w:val="005A30D5"/>
    <w:rsid w:val="005A5B42"/>
    <w:rsid w:val="005A7079"/>
    <w:rsid w:val="005A767E"/>
    <w:rsid w:val="005B2089"/>
    <w:rsid w:val="005B25E9"/>
    <w:rsid w:val="005B3C6D"/>
    <w:rsid w:val="005B4E4F"/>
    <w:rsid w:val="005B5387"/>
    <w:rsid w:val="005B7161"/>
    <w:rsid w:val="005C2816"/>
    <w:rsid w:val="005C3FC5"/>
    <w:rsid w:val="005C5021"/>
    <w:rsid w:val="005C6112"/>
    <w:rsid w:val="005C6B81"/>
    <w:rsid w:val="005C6E45"/>
    <w:rsid w:val="005C75B5"/>
    <w:rsid w:val="005C7915"/>
    <w:rsid w:val="005C7F2A"/>
    <w:rsid w:val="005D0E8F"/>
    <w:rsid w:val="005D2815"/>
    <w:rsid w:val="005D2EE2"/>
    <w:rsid w:val="005D3313"/>
    <w:rsid w:val="005D35C1"/>
    <w:rsid w:val="005D366A"/>
    <w:rsid w:val="005D3A63"/>
    <w:rsid w:val="005D3F21"/>
    <w:rsid w:val="005D4911"/>
    <w:rsid w:val="005D5316"/>
    <w:rsid w:val="005E08ED"/>
    <w:rsid w:val="005E09A4"/>
    <w:rsid w:val="005E0A3B"/>
    <w:rsid w:val="005E153C"/>
    <w:rsid w:val="005E1F20"/>
    <w:rsid w:val="005E2D9F"/>
    <w:rsid w:val="005E30DB"/>
    <w:rsid w:val="005E320C"/>
    <w:rsid w:val="005E4E24"/>
    <w:rsid w:val="005E604C"/>
    <w:rsid w:val="005E64D0"/>
    <w:rsid w:val="005E69C2"/>
    <w:rsid w:val="005E75A9"/>
    <w:rsid w:val="005E7C73"/>
    <w:rsid w:val="005F01E8"/>
    <w:rsid w:val="005F020F"/>
    <w:rsid w:val="005F0997"/>
    <w:rsid w:val="005F100D"/>
    <w:rsid w:val="005F2412"/>
    <w:rsid w:val="005F2433"/>
    <w:rsid w:val="005F2E10"/>
    <w:rsid w:val="005F3C9B"/>
    <w:rsid w:val="005F5317"/>
    <w:rsid w:val="005F5B64"/>
    <w:rsid w:val="005F5C48"/>
    <w:rsid w:val="00600039"/>
    <w:rsid w:val="00601807"/>
    <w:rsid w:val="0060195A"/>
    <w:rsid w:val="00601FC8"/>
    <w:rsid w:val="006028BD"/>
    <w:rsid w:val="006037B0"/>
    <w:rsid w:val="0060536A"/>
    <w:rsid w:val="0060673F"/>
    <w:rsid w:val="0060689C"/>
    <w:rsid w:val="0060697F"/>
    <w:rsid w:val="0061029C"/>
    <w:rsid w:val="00613131"/>
    <w:rsid w:val="00614454"/>
    <w:rsid w:val="00615918"/>
    <w:rsid w:val="00615D83"/>
    <w:rsid w:val="00616770"/>
    <w:rsid w:val="0061741C"/>
    <w:rsid w:val="00617E28"/>
    <w:rsid w:val="00620680"/>
    <w:rsid w:val="00621555"/>
    <w:rsid w:val="0062394F"/>
    <w:rsid w:val="00624184"/>
    <w:rsid w:val="006253D9"/>
    <w:rsid w:val="00626476"/>
    <w:rsid w:val="00626FAA"/>
    <w:rsid w:val="006319D8"/>
    <w:rsid w:val="00632C46"/>
    <w:rsid w:val="00633BF6"/>
    <w:rsid w:val="00634B35"/>
    <w:rsid w:val="00635A3C"/>
    <w:rsid w:val="00636B1F"/>
    <w:rsid w:val="006370C0"/>
    <w:rsid w:val="00640906"/>
    <w:rsid w:val="00640CB9"/>
    <w:rsid w:val="00640E5E"/>
    <w:rsid w:val="00641087"/>
    <w:rsid w:val="006428E4"/>
    <w:rsid w:val="00642BE7"/>
    <w:rsid w:val="00642F5C"/>
    <w:rsid w:val="00643449"/>
    <w:rsid w:val="00644533"/>
    <w:rsid w:val="00646444"/>
    <w:rsid w:val="006476B1"/>
    <w:rsid w:val="00651A3E"/>
    <w:rsid w:val="0065392A"/>
    <w:rsid w:val="00653A69"/>
    <w:rsid w:val="006546AE"/>
    <w:rsid w:val="0065503C"/>
    <w:rsid w:val="006554F7"/>
    <w:rsid w:val="00655787"/>
    <w:rsid w:val="0066137C"/>
    <w:rsid w:val="0066188F"/>
    <w:rsid w:val="006623A2"/>
    <w:rsid w:val="0066348F"/>
    <w:rsid w:val="00664986"/>
    <w:rsid w:val="0066517B"/>
    <w:rsid w:val="00665E4C"/>
    <w:rsid w:val="00665F6D"/>
    <w:rsid w:val="006664CD"/>
    <w:rsid w:val="006670B5"/>
    <w:rsid w:val="00667508"/>
    <w:rsid w:val="0067068E"/>
    <w:rsid w:val="006714ED"/>
    <w:rsid w:val="006721D2"/>
    <w:rsid w:val="00672287"/>
    <w:rsid w:val="00672C66"/>
    <w:rsid w:val="006751F7"/>
    <w:rsid w:val="0067595B"/>
    <w:rsid w:val="00675A10"/>
    <w:rsid w:val="00675C3D"/>
    <w:rsid w:val="00675E90"/>
    <w:rsid w:val="00676218"/>
    <w:rsid w:val="00681517"/>
    <w:rsid w:val="00682845"/>
    <w:rsid w:val="00682BBF"/>
    <w:rsid w:val="00684F62"/>
    <w:rsid w:val="00685FB2"/>
    <w:rsid w:val="006876B2"/>
    <w:rsid w:val="006905F9"/>
    <w:rsid w:val="00693CF6"/>
    <w:rsid w:val="006940E5"/>
    <w:rsid w:val="00694599"/>
    <w:rsid w:val="006964D0"/>
    <w:rsid w:val="00697BD5"/>
    <w:rsid w:val="006A0737"/>
    <w:rsid w:val="006A1F21"/>
    <w:rsid w:val="006A37BD"/>
    <w:rsid w:val="006A4F5B"/>
    <w:rsid w:val="006A55FA"/>
    <w:rsid w:val="006A5A4B"/>
    <w:rsid w:val="006A78FE"/>
    <w:rsid w:val="006A7E50"/>
    <w:rsid w:val="006B118A"/>
    <w:rsid w:val="006B484E"/>
    <w:rsid w:val="006B4F05"/>
    <w:rsid w:val="006B60F4"/>
    <w:rsid w:val="006B751C"/>
    <w:rsid w:val="006B7BE0"/>
    <w:rsid w:val="006B7FEE"/>
    <w:rsid w:val="006C01BF"/>
    <w:rsid w:val="006C1266"/>
    <w:rsid w:val="006C367B"/>
    <w:rsid w:val="006C48C2"/>
    <w:rsid w:val="006C6982"/>
    <w:rsid w:val="006C6FFD"/>
    <w:rsid w:val="006C70C3"/>
    <w:rsid w:val="006D0B3E"/>
    <w:rsid w:val="006D137F"/>
    <w:rsid w:val="006D2290"/>
    <w:rsid w:val="006D3121"/>
    <w:rsid w:val="006D3589"/>
    <w:rsid w:val="006D38DC"/>
    <w:rsid w:val="006D4855"/>
    <w:rsid w:val="006D6291"/>
    <w:rsid w:val="006D68C3"/>
    <w:rsid w:val="006D7150"/>
    <w:rsid w:val="006E23D8"/>
    <w:rsid w:val="006E33F3"/>
    <w:rsid w:val="006E3A46"/>
    <w:rsid w:val="006E4648"/>
    <w:rsid w:val="006E54D9"/>
    <w:rsid w:val="006E660F"/>
    <w:rsid w:val="006F0A38"/>
    <w:rsid w:val="006F2F64"/>
    <w:rsid w:val="006F3311"/>
    <w:rsid w:val="006F3922"/>
    <w:rsid w:val="006F39EE"/>
    <w:rsid w:val="006F49C1"/>
    <w:rsid w:val="006F63B1"/>
    <w:rsid w:val="006F692E"/>
    <w:rsid w:val="006F7FE8"/>
    <w:rsid w:val="0070147C"/>
    <w:rsid w:val="00702959"/>
    <w:rsid w:val="007031DF"/>
    <w:rsid w:val="00707E04"/>
    <w:rsid w:val="007107D6"/>
    <w:rsid w:val="007110D2"/>
    <w:rsid w:val="0071131A"/>
    <w:rsid w:val="00711B73"/>
    <w:rsid w:val="00712268"/>
    <w:rsid w:val="007141B1"/>
    <w:rsid w:val="00714455"/>
    <w:rsid w:val="00714A0D"/>
    <w:rsid w:val="00715326"/>
    <w:rsid w:val="00717198"/>
    <w:rsid w:val="007174D0"/>
    <w:rsid w:val="00721007"/>
    <w:rsid w:val="0072202F"/>
    <w:rsid w:val="007265ED"/>
    <w:rsid w:val="0072705B"/>
    <w:rsid w:val="00727957"/>
    <w:rsid w:val="00730666"/>
    <w:rsid w:val="00730F4A"/>
    <w:rsid w:val="00732282"/>
    <w:rsid w:val="007327A8"/>
    <w:rsid w:val="00733755"/>
    <w:rsid w:val="00734B9A"/>
    <w:rsid w:val="00734BF6"/>
    <w:rsid w:val="0073538E"/>
    <w:rsid w:val="00742025"/>
    <w:rsid w:val="00742D7C"/>
    <w:rsid w:val="00743307"/>
    <w:rsid w:val="00743801"/>
    <w:rsid w:val="007447E2"/>
    <w:rsid w:val="00744C38"/>
    <w:rsid w:val="007453C7"/>
    <w:rsid w:val="00746245"/>
    <w:rsid w:val="00746473"/>
    <w:rsid w:val="0074648B"/>
    <w:rsid w:val="007504EF"/>
    <w:rsid w:val="00750B76"/>
    <w:rsid w:val="007513FC"/>
    <w:rsid w:val="00752F8C"/>
    <w:rsid w:val="00753013"/>
    <w:rsid w:val="00756C2A"/>
    <w:rsid w:val="00756DF1"/>
    <w:rsid w:val="00760B40"/>
    <w:rsid w:val="00761F81"/>
    <w:rsid w:val="0076255D"/>
    <w:rsid w:val="00763935"/>
    <w:rsid w:val="00765731"/>
    <w:rsid w:val="007663F2"/>
    <w:rsid w:val="007669CF"/>
    <w:rsid w:val="00766B6D"/>
    <w:rsid w:val="00771E5B"/>
    <w:rsid w:val="00772690"/>
    <w:rsid w:val="007746F8"/>
    <w:rsid w:val="007750F2"/>
    <w:rsid w:val="00775DC8"/>
    <w:rsid w:val="0077657B"/>
    <w:rsid w:val="00776F7C"/>
    <w:rsid w:val="00780781"/>
    <w:rsid w:val="00781767"/>
    <w:rsid w:val="00781B7D"/>
    <w:rsid w:val="0078221C"/>
    <w:rsid w:val="00783DDF"/>
    <w:rsid w:val="00784C72"/>
    <w:rsid w:val="00784FDE"/>
    <w:rsid w:val="00785034"/>
    <w:rsid w:val="007851BF"/>
    <w:rsid w:val="0078610E"/>
    <w:rsid w:val="007868DA"/>
    <w:rsid w:val="007916D0"/>
    <w:rsid w:val="00794981"/>
    <w:rsid w:val="00794FF4"/>
    <w:rsid w:val="00796641"/>
    <w:rsid w:val="0079727E"/>
    <w:rsid w:val="007A17DA"/>
    <w:rsid w:val="007A1B7E"/>
    <w:rsid w:val="007A23A2"/>
    <w:rsid w:val="007A3573"/>
    <w:rsid w:val="007A4B47"/>
    <w:rsid w:val="007A551C"/>
    <w:rsid w:val="007A5B39"/>
    <w:rsid w:val="007A7CE9"/>
    <w:rsid w:val="007A7E51"/>
    <w:rsid w:val="007A7F9C"/>
    <w:rsid w:val="007B0C5C"/>
    <w:rsid w:val="007B0DCD"/>
    <w:rsid w:val="007B0FD0"/>
    <w:rsid w:val="007B2A4C"/>
    <w:rsid w:val="007B2F3B"/>
    <w:rsid w:val="007B4132"/>
    <w:rsid w:val="007B5DF5"/>
    <w:rsid w:val="007B6E1E"/>
    <w:rsid w:val="007C07CE"/>
    <w:rsid w:val="007C0DCC"/>
    <w:rsid w:val="007C210A"/>
    <w:rsid w:val="007C3566"/>
    <w:rsid w:val="007C3E46"/>
    <w:rsid w:val="007C42A2"/>
    <w:rsid w:val="007C4822"/>
    <w:rsid w:val="007C55E9"/>
    <w:rsid w:val="007C6AF3"/>
    <w:rsid w:val="007D0B0B"/>
    <w:rsid w:val="007D11B7"/>
    <w:rsid w:val="007D2BFF"/>
    <w:rsid w:val="007D4B13"/>
    <w:rsid w:val="007D4CFE"/>
    <w:rsid w:val="007D4F7E"/>
    <w:rsid w:val="007D7F94"/>
    <w:rsid w:val="007E0025"/>
    <w:rsid w:val="007E0611"/>
    <w:rsid w:val="007E0A36"/>
    <w:rsid w:val="007E3E7A"/>
    <w:rsid w:val="007E4CE6"/>
    <w:rsid w:val="007E6031"/>
    <w:rsid w:val="007E60BC"/>
    <w:rsid w:val="007E6CE6"/>
    <w:rsid w:val="007E7535"/>
    <w:rsid w:val="007F06BD"/>
    <w:rsid w:val="007F0A57"/>
    <w:rsid w:val="007F2D72"/>
    <w:rsid w:val="007F3D8A"/>
    <w:rsid w:val="007F78EF"/>
    <w:rsid w:val="007F7ED3"/>
    <w:rsid w:val="00800E0B"/>
    <w:rsid w:val="0080142D"/>
    <w:rsid w:val="00801843"/>
    <w:rsid w:val="00801DA5"/>
    <w:rsid w:val="00803239"/>
    <w:rsid w:val="00806AEC"/>
    <w:rsid w:val="00807D81"/>
    <w:rsid w:val="00807DCC"/>
    <w:rsid w:val="00810377"/>
    <w:rsid w:val="00812030"/>
    <w:rsid w:val="00813D4E"/>
    <w:rsid w:val="00814367"/>
    <w:rsid w:val="00814712"/>
    <w:rsid w:val="0081634C"/>
    <w:rsid w:val="00820AE6"/>
    <w:rsid w:val="00821CD1"/>
    <w:rsid w:val="00821EC2"/>
    <w:rsid w:val="00821F23"/>
    <w:rsid w:val="00822D1B"/>
    <w:rsid w:val="0082356A"/>
    <w:rsid w:val="00823DD5"/>
    <w:rsid w:val="00826D60"/>
    <w:rsid w:val="00831FB7"/>
    <w:rsid w:val="0083281E"/>
    <w:rsid w:val="008366C5"/>
    <w:rsid w:val="00836942"/>
    <w:rsid w:val="008410F2"/>
    <w:rsid w:val="00842217"/>
    <w:rsid w:val="008426EB"/>
    <w:rsid w:val="00842DDE"/>
    <w:rsid w:val="008430B5"/>
    <w:rsid w:val="008435AB"/>
    <w:rsid w:val="008437EE"/>
    <w:rsid w:val="0084438F"/>
    <w:rsid w:val="0084514A"/>
    <w:rsid w:val="00845A1F"/>
    <w:rsid w:val="00850983"/>
    <w:rsid w:val="00854102"/>
    <w:rsid w:val="008548E6"/>
    <w:rsid w:val="0085577A"/>
    <w:rsid w:val="00855C8F"/>
    <w:rsid w:val="008565DA"/>
    <w:rsid w:val="008576BB"/>
    <w:rsid w:val="0085784B"/>
    <w:rsid w:val="00857FAF"/>
    <w:rsid w:val="00860170"/>
    <w:rsid w:val="008606DE"/>
    <w:rsid w:val="008612CC"/>
    <w:rsid w:val="0086163B"/>
    <w:rsid w:val="00862183"/>
    <w:rsid w:val="00863B37"/>
    <w:rsid w:val="008646AE"/>
    <w:rsid w:val="00864FC9"/>
    <w:rsid w:val="0086546A"/>
    <w:rsid w:val="00865D4E"/>
    <w:rsid w:val="008701CD"/>
    <w:rsid w:val="0087027A"/>
    <w:rsid w:val="00870C2A"/>
    <w:rsid w:val="00870F06"/>
    <w:rsid w:val="00872580"/>
    <w:rsid w:val="008745C7"/>
    <w:rsid w:val="00874961"/>
    <w:rsid w:val="00874D2B"/>
    <w:rsid w:val="00875BB5"/>
    <w:rsid w:val="00876446"/>
    <w:rsid w:val="00877627"/>
    <w:rsid w:val="00880018"/>
    <w:rsid w:val="00880DC8"/>
    <w:rsid w:val="00886AAE"/>
    <w:rsid w:val="00890178"/>
    <w:rsid w:val="00892355"/>
    <w:rsid w:val="00892E5B"/>
    <w:rsid w:val="0089451B"/>
    <w:rsid w:val="0089476E"/>
    <w:rsid w:val="00894CAA"/>
    <w:rsid w:val="00895A59"/>
    <w:rsid w:val="008967C3"/>
    <w:rsid w:val="008979A9"/>
    <w:rsid w:val="008A09E0"/>
    <w:rsid w:val="008A2A05"/>
    <w:rsid w:val="008A4B71"/>
    <w:rsid w:val="008A5034"/>
    <w:rsid w:val="008A659D"/>
    <w:rsid w:val="008A79B7"/>
    <w:rsid w:val="008B1568"/>
    <w:rsid w:val="008B1E67"/>
    <w:rsid w:val="008B1EB3"/>
    <w:rsid w:val="008B1EFD"/>
    <w:rsid w:val="008B35F4"/>
    <w:rsid w:val="008B3DCF"/>
    <w:rsid w:val="008B434A"/>
    <w:rsid w:val="008B573C"/>
    <w:rsid w:val="008B5D77"/>
    <w:rsid w:val="008B5E1E"/>
    <w:rsid w:val="008B5F9A"/>
    <w:rsid w:val="008B631A"/>
    <w:rsid w:val="008C001A"/>
    <w:rsid w:val="008C0617"/>
    <w:rsid w:val="008C0B14"/>
    <w:rsid w:val="008C0F51"/>
    <w:rsid w:val="008C1240"/>
    <w:rsid w:val="008C127C"/>
    <w:rsid w:val="008C28DA"/>
    <w:rsid w:val="008C2B4D"/>
    <w:rsid w:val="008C33EC"/>
    <w:rsid w:val="008C3496"/>
    <w:rsid w:val="008C34E8"/>
    <w:rsid w:val="008C46C9"/>
    <w:rsid w:val="008C4E64"/>
    <w:rsid w:val="008C5F28"/>
    <w:rsid w:val="008C69BE"/>
    <w:rsid w:val="008C789D"/>
    <w:rsid w:val="008D28E8"/>
    <w:rsid w:val="008D3797"/>
    <w:rsid w:val="008D6CFB"/>
    <w:rsid w:val="008D6DE2"/>
    <w:rsid w:val="008D6DFF"/>
    <w:rsid w:val="008E202D"/>
    <w:rsid w:val="008E2634"/>
    <w:rsid w:val="008E2F8A"/>
    <w:rsid w:val="008E35BB"/>
    <w:rsid w:val="008E3C58"/>
    <w:rsid w:val="008E5D3D"/>
    <w:rsid w:val="008F084E"/>
    <w:rsid w:val="008F369A"/>
    <w:rsid w:val="008F455C"/>
    <w:rsid w:val="008F602B"/>
    <w:rsid w:val="008F67DE"/>
    <w:rsid w:val="008F6871"/>
    <w:rsid w:val="008F6F2B"/>
    <w:rsid w:val="008F7588"/>
    <w:rsid w:val="008F7DE2"/>
    <w:rsid w:val="009005F6"/>
    <w:rsid w:val="00900602"/>
    <w:rsid w:val="00900625"/>
    <w:rsid w:val="00901FC3"/>
    <w:rsid w:val="00902187"/>
    <w:rsid w:val="0090249B"/>
    <w:rsid w:val="00906853"/>
    <w:rsid w:val="00906EA2"/>
    <w:rsid w:val="00906F4F"/>
    <w:rsid w:val="00907031"/>
    <w:rsid w:val="009073CC"/>
    <w:rsid w:val="00907D23"/>
    <w:rsid w:val="009210AC"/>
    <w:rsid w:val="00921563"/>
    <w:rsid w:val="00921C17"/>
    <w:rsid w:val="00922AD8"/>
    <w:rsid w:val="0092422C"/>
    <w:rsid w:val="00924DFB"/>
    <w:rsid w:val="00924F1D"/>
    <w:rsid w:val="00926B9B"/>
    <w:rsid w:val="009276BC"/>
    <w:rsid w:val="0092772C"/>
    <w:rsid w:val="00934FA4"/>
    <w:rsid w:val="00934FBB"/>
    <w:rsid w:val="00935A07"/>
    <w:rsid w:val="0093619F"/>
    <w:rsid w:val="009375DE"/>
    <w:rsid w:val="00940FD2"/>
    <w:rsid w:val="00941395"/>
    <w:rsid w:val="00941586"/>
    <w:rsid w:val="0094181E"/>
    <w:rsid w:val="00943E9A"/>
    <w:rsid w:val="00944F47"/>
    <w:rsid w:val="0094605F"/>
    <w:rsid w:val="009467FC"/>
    <w:rsid w:val="00946D63"/>
    <w:rsid w:val="00951FF9"/>
    <w:rsid w:val="009531C2"/>
    <w:rsid w:val="009537F7"/>
    <w:rsid w:val="0095395E"/>
    <w:rsid w:val="009544D9"/>
    <w:rsid w:val="009545EF"/>
    <w:rsid w:val="009566FC"/>
    <w:rsid w:val="00956BA5"/>
    <w:rsid w:val="00957130"/>
    <w:rsid w:val="00957C5F"/>
    <w:rsid w:val="00960180"/>
    <w:rsid w:val="00960530"/>
    <w:rsid w:val="0096109F"/>
    <w:rsid w:val="009615B6"/>
    <w:rsid w:val="009615E0"/>
    <w:rsid w:val="00961C7D"/>
    <w:rsid w:val="00962669"/>
    <w:rsid w:val="00962DB7"/>
    <w:rsid w:val="0096425B"/>
    <w:rsid w:val="00973778"/>
    <w:rsid w:val="00973DA0"/>
    <w:rsid w:val="0097475C"/>
    <w:rsid w:val="00977436"/>
    <w:rsid w:val="00977A9D"/>
    <w:rsid w:val="00981667"/>
    <w:rsid w:val="00981F26"/>
    <w:rsid w:val="00982D90"/>
    <w:rsid w:val="009831D8"/>
    <w:rsid w:val="009833E8"/>
    <w:rsid w:val="00984961"/>
    <w:rsid w:val="0098546A"/>
    <w:rsid w:val="00986635"/>
    <w:rsid w:val="0098667C"/>
    <w:rsid w:val="00986A3D"/>
    <w:rsid w:val="0099033C"/>
    <w:rsid w:val="00990C59"/>
    <w:rsid w:val="00990EDB"/>
    <w:rsid w:val="0099197D"/>
    <w:rsid w:val="0099263E"/>
    <w:rsid w:val="00992C1F"/>
    <w:rsid w:val="00993CFB"/>
    <w:rsid w:val="00994CEE"/>
    <w:rsid w:val="00997B0E"/>
    <w:rsid w:val="009A4859"/>
    <w:rsid w:val="009B32D9"/>
    <w:rsid w:val="009B3727"/>
    <w:rsid w:val="009B41AD"/>
    <w:rsid w:val="009B4208"/>
    <w:rsid w:val="009B4F41"/>
    <w:rsid w:val="009B5657"/>
    <w:rsid w:val="009B5AD4"/>
    <w:rsid w:val="009B61E8"/>
    <w:rsid w:val="009B6AAC"/>
    <w:rsid w:val="009B6B69"/>
    <w:rsid w:val="009B7133"/>
    <w:rsid w:val="009B719C"/>
    <w:rsid w:val="009B75A5"/>
    <w:rsid w:val="009C1E5F"/>
    <w:rsid w:val="009C4227"/>
    <w:rsid w:val="009C4B9F"/>
    <w:rsid w:val="009C5F78"/>
    <w:rsid w:val="009C6B29"/>
    <w:rsid w:val="009C7652"/>
    <w:rsid w:val="009D0386"/>
    <w:rsid w:val="009D0569"/>
    <w:rsid w:val="009D0E67"/>
    <w:rsid w:val="009D3166"/>
    <w:rsid w:val="009D370E"/>
    <w:rsid w:val="009D55C7"/>
    <w:rsid w:val="009E2276"/>
    <w:rsid w:val="009E3ACE"/>
    <w:rsid w:val="009E5485"/>
    <w:rsid w:val="009E63FC"/>
    <w:rsid w:val="009E659D"/>
    <w:rsid w:val="009E6D20"/>
    <w:rsid w:val="009E7A8F"/>
    <w:rsid w:val="009F25E3"/>
    <w:rsid w:val="009F32DF"/>
    <w:rsid w:val="009F4DE5"/>
    <w:rsid w:val="009F4E0F"/>
    <w:rsid w:val="009F4F62"/>
    <w:rsid w:val="00A01152"/>
    <w:rsid w:val="00A01497"/>
    <w:rsid w:val="00A01BC3"/>
    <w:rsid w:val="00A01FF7"/>
    <w:rsid w:val="00A0328F"/>
    <w:rsid w:val="00A034CD"/>
    <w:rsid w:val="00A04A27"/>
    <w:rsid w:val="00A074DF"/>
    <w:rsid w:val="00A10639"/>
    <w:rsid w:val="00A122B3"/>
    <w:rsid w:val="00A12704"/>
    <w:rsid w:val="00A13D66"/>
    <w:rsid w:val="00A17A05"/>
    <w:rsid w:val="00A22B00"/>
    <w:rsid w:val="00A23D9A"/>
    <w:rsid w:val="00A24845"/>
    <w:rsid w:val="00A254D9"/>
    <w:rsid w:val="00A25E29"/>
    <w:rsid w:val="00A30FCE"/>
    <w:rsid w:val="00A33E03"/>
    <w:rsid w:val="00A34078"/>
    <w:rsid w:val="00A35D2C"/>
    <w:rsid w:val="00A362FD"/>
    <w:rsid w:val="00A37BD0"/>
    <w:rsid w:val="00A44F32"/>
    <w:rsid w:val="00A4508A"/>
    <w:rsid w:val="00A46714"/>
    <w:rsid w:val="00A46947"/>
    <w:rsid w:val="00A51FAD"/>
    <w:rsid w:val="00A53A9D"/>
    <w:rsid w:val="00A53D07"/>
    <w:rsid w:val="00A5415E"/>
    <w:rsid w:val="00A546EB"/>
    <w:rsid w:val="00A548F5"/>
    <w:rsid w:val="00A55D46"/>
    <w:rsid w:val="00A608E8"/>
    <w:rsid w:val="00A6149C"/>
    <w:rsid w:val="00A638A7"/>
    <w:rsid w:val="00A64F47"/>
    <w:rsid w:val="00A655C9"/>
    <w:rsid w:val="00A66011"/>
    <w:rsid w:val="00A66BC1"/>
    <w:rsid w:val="00A67F43"/>
    <w:rsid w:val="00A778B7"/>
    <w:rsid w:val="00A77D61"/>
    <w:rsid w:val="00A80757"/>
    <w:rsid w:val="00A80BCB"/>
    <w:rsid w:val="00A816E5"/>
    <w:rsid w:val="00A829A9"/>
    <w:rsid w:val="00A87179"/>
    <w:rsid w:val="00A873CE"/>
    <w:rsid w:val="00A90167"/>
    <w:rsid w:val="00A91AE3"/>
    <w:rsid w:val="00A95638"/>
    <w:rsid w:val="00A9675F"/>
    <w:rsid w:val="00A96D2E"/>
    <w:rsid w:val="00A97676"/>
    <w:rsid w:val="00AA0790"/>
    <w:rsid w:val="00AA2F33"/>
    <w:rsid w:val="00AA2FBA"/>
    <w:rsid w:val="00AA483B"/>
    <w:rsid w:val="00AA4E03"/>
    <w:rsid w:val="00AA5453"/>
    <w:rsid w:val="00AA5E89"/>
    <w:rsid w:val="00AA600D"/>
    <w:rsid w:val="00AA7A2D"/>
    <w:rsid w:val="00AA7A6F"/>
    <w:rsid w:val="00AB00EF"/>
    <w:rsid w:val="00AB0851"/>
    <w:rsid w:val="00AB159D"/>
    <w:rsid w:val="00AB1D83"/>
    <w:rsid w:val="00AB420F"/>
    <w:rsid w:val="00AB5205"/>
    <w:rsid w:val="00AB597F"/>
    <w:rsid w:val="00AB78CA"/>
    <w:rsid w:val="00AC0347"/>
    <w:rsid w:val="00AC2AB2"/>
    <w:rsid w:val="00AC2EC6"/>
    <w:rsid w:val="00AC367E"/>
    <w:rsid w:val="00AC4005"/>
    <w:rsid w:val="00AC4CA8"/>
    <w:rsid w:val="00AC4D85"/>
    <w:rsid w:val="00AC688C"/>
    <w:rsid w:val="00AC6AAB"/>
    <w:rsid w:val="00AC7963"/>
    <w:rsid w:val="00AD52DC"/>
    <w:rsid w:val="00AD721D"/>
    <w:rsid w:val="00AE024A"/>
    <w:rsid w:val="00AE02CB"/>
    <w:rsid w:val="00AE0692"/>
    <w:rsid w:val="00AE4913"/>
    <w:rsid w:val="00AE4CEE"/>
    <w:rsid w:val="00AE5844"/>
    <w:rsid w:val="00AE62DC"/>
    <w:rsid w:val="00AF092F"/>
    <w:rsid w:val="00AF2766"/>
    <w:rsid w:val="00AF5B47"/>
    <w:rsid w:val="00AF5C90"/>
    <w:rsid w:val="00AF5CC8"/>
    <w:rsid w:val="00AF66ED"/>
    <w:rsid w:val="00AF68FF"/>
    <w:rsid w:val="00AF7E81"/>
    <w:rsid w:val="00B00EDB"/>
    <w:rsid w:val="00B01087"/>
    <w:rsid w:val="00B02F80"/>
    <w:rsid w:val="00B0478D"/>
    <w:rsid w:val="00B05516"/>
    <w:rsid w:val="00B0738C"/>
    <w:rsid w:val="00B10D72"/>
    <w:rsid w:val="00B11378"/>
    <w:rsid w:val="00B114DD"/>
    <w:rsid w:val="00B13013"/>
    <w:rsid w:val="00B135DE"/>
    <w:rsid w:val="00B14384"/>
    <w:rsid w:val="00B15D2A"/>
    <w:rsid w:val="00B16E04"/>
    <w:rsid w:val="00B17527"/>
    <w:rsid w:val="00B205C3"/>
    <w:rsid w:val="00B225CD"/>
    <w:rsid w:val="00B22FB7"/>
    <w:rsid w:val="00B251B5"/>
    <w:rsid w:val="00B26785"/>
    <w:rsid w:val="00B26C73"/>
    <w:rsid w:val="00B27A4B"/>
    <w:rsid w:val="00B32D9F"/>
    <w:rsid w:val="00B33A11"/>
    <w:rsid w:val="00B33F8B"/>
    <w:rsid w:val="00B348F2"/>
    <w:rsid w:val="00B351B8"/>
    <w:rsid w:val="00B3662A"/>
    <w:rsid w:val="00B37E63"/>
    <w:rsid w:val="00B40456"/>
    <w:rsid w:val="00B41AE5"/>
    <w:rsid w:val="00B4253E"/>
    <w:rsid w:val="00B43594"/>
    <w:rsid w:val="00B43ED8"/>
    <w:rsid w:val="00B453AB"/>
    <w:rsid w:val="00B515DA"/>
    <w:rsid w:val="00B574EB"/>
    <w:rsid w:val="00B60DE4"/>
    <w:rsid w:val="00B631A1"/>
    <w:rsid w:val="00B63587"/>
    <w:rsid w:val="00B6362C"/>
    <w:rsid w:val="00B63EA0"/>
    <w:rsid w:val="00B63F6F"/>
    <w:rsid w:val="00B64E64"/>
    <w:rsid w:val="00B6653D"/>
    <w:rsid w:val="00B711D3"/>
    <w:rsid w:val="00B713B7"/>
    <w:rsid w:val="00B71724"/>
    <w:rsid w:val="00B71FD5"/>
    <w:rsid w:val="00B721BB"/>
    <w:rsid w:val="00B7256B"/>
    <w:rsid w:val="00B764EE"/>
    <w:rsid w:val="00B76EFE"/>
    <w:rsid w:val="00B773EF"/>
    <w:rsid w:val="00B80128"/>
    <w:rsid w:val="00B80299"/>
    <w:rsid w:val="00B80FBC"/>
    <w:rsid w:val="00B81308"/>
    <w:rsid w:val="00B82CD8"/>
    <w:rsid w:val="00B82EE5"/>
    <w:rsid w:val="00B83816"/>
    <w:rsid w:val="00B83CC8"/>
    <w:rsid w:val="00B83E61"/>
    <w:rsid w:val="00B850AD"/>
    <w:rsid w:val="00B8563F"/>
    <w:rsid w:val="00B86CED"/>
    <w:rsid w:val="00B8712F"/>
    <w:rsid w:val="00B8731F"/>
    <w:rsid w:val="00B8763A"/>
    <w:rsid w:val="00B876D4"/>
    <w:rsid w:val="00B92D73"/>
    <w:rsid w:val="00B934EB"/>
    <w:rsid w:val="00B93723"/>
    <w:rsid w:val="00B9397C"/>
    <w:rsid w:val="00B9448D"/>
    <w:rsid w:val="00B95A3F"/>
    <w:rsid w:val="00B97543"/>
    <w:rsid w:val="00BA4A80"/>
    <w:rsid w:val="00BA5FAA"/>
    <w:rsid w:val="00BA6A89"/>
    <w:rsid w:val="00BA6DA4"/>
    <w:rsid w:val="00BA73EE"/>
    <w:rsid w:val="00BA74F5"/>
    <w:rsid w:val="00BB1C6C"/>
    <w:rsid w:val="00BB2108"/>
    <w:rsid w:val="00BB2388"/>
    <w:rsid w:val="00BB2E0E"/>
    <w:rsid w:val="00BB3329"/>
    <w:rsid w:val="00BB56B4"/>
    <w:rsid w:val="00BB6147"/>
    <w:rsid w:val="00BC10E8"/>
    <w:rsid w:val="00BC362C"/>
    <w:rsid w:val="00BC427D"/>
    <w:rsid w:val="00BC4C80"/>
    <w:rsid w:val="00BC4C92"/>
    <w:rsid w:val="00BC5753"/>
    <w:rsid w:val="00BC60BD"/>
    <w:rsid w:val="00BC66F8"/>
    <w:rsid w:val="00BC6B3F"/>
    <w:rsid w:val="00BC6EE7"/>
    <w:rsid w:val="00BC7A1F"/>
    <w:rsid w:val="00BD0587"/>
    <w:rsid w:val="00BD10BF"/>
    <w:rsid w:val="00BD2F2A"/>
    <w:rsid w:val="00BD3023"/>
    <w:rsid w:val="00BD3491"/>
    <w:rsid w:val="00BD4219"/>
    <w:rsid w:val="00BD47D0"/>
    <w:rsid w:val="00BD4F03"/>
    <w:rsid w:val="00BD5996"/>
    <w:rsid w:val="00BD5E87"/>
    <w:rsid w:val="00BD6F22"/>
    <w:rsid w:val="00BE02AC"/>
    <w:rsid w:val="00BE170F"/>
    <w:rsid w:val="00BE20F2"/>
    <w:rsid w:val="00BE2260"/>
    <w:rsid w:val="00BE2D5B"/>
    <w:rsid w:val="00BE5868"/>
    <w:rsid w:val="00BE7986"/>
    <w:rsid w:val="00BE79AE"/>
    <w:rsid w:val="00BF061A"/>
    <w:rsid w:val="00BF45B2"/>
    <w:rsid w:val="00BF49A0"/>
    <w:rsid w:val="00BF6118"/>
    <w:rsid w:val="00BF77EE"/>
    <w:rsid w:val="00C01FF1"/>
    <w:rsid w:val="00C042D8"/>
    <w:rsid w:val="00C0438D"/>
    <w:rsid w:val="00C048A3"/>
    <w:rsid w:val="00C05C38"/>
    <w:rsid w:val="00C0608A"/>
    <w:rsid w:val="00C060DA"/>
    <w:rsid w:val="00C0636A"/>
    <w:rsid w:val="00C06EC3"/>
    <w:rsid w:val="00C07123"/>
    <w:rsid w:val="00C07464"/>
    <w:rsid w:val="00C07C26"/>
    <w:rsid w:val="00C10836"/>
    <w:rsid w:val="00C11B9A"/>
    <w:rsid w:val="00C12E30"/>
    <w:rsid w:val="00C16A35"/>
    <w:rsid w:val="00C21CDD"/>
    <w:rsid w:val="00C21E5A"/>
    <w:rsid w:val="00C21FFE"/>
    <w:rsid w:val="00C2210F"/>
    <w:rsid w:val="00C25C31"/>
    <w:rsid w:val="00C26C57"/>
    <w:rsid w:val="00C2792F"/>
    <w:rsid w:val="00C30E31"/>
    <w:rsid w:val="00C3134F"/>
    <w:rsid w:val="00C32B3D"/>
    <w:rsid w:val="00C33342"/>
    <w:rsid w:val="00C338A9"/>
    <w:rsid w:val="00C357E9"/>
    <w:rsid w:val="00C35943"/>
    <w:rsid w:val="00C3658E"/>
    <w:rsid w:val="00C40D2B"/>
    <w:rsid w:val="00C410D8"/>
    <w:rsid w:val="00C41952"/>
    <w:rsid w:val="00C42FAB"/>
    <w:rsid w:val="00C42FFA"/>
    <w:rsid w:val="00C438C3"/>
    <w:rsid w:val="00C44843"/>
    <w:rsid w:val="00C45C9B"/>
    <w:rsid w:val="00C518F8"/>
    <w:rsid w:val="00C53902"/>
    <w:rsid w:val="00C541BC"/>
    <w:rsid w:val="00C54840"/>
    <w:rsid w:val="00C54E89"/>
    <w:rsid w:val="00C56562"/>
    <w:rsid w:val="00C57840"/>
    <w:rsid w:val="00C6024D"/>
    <w:rsid w:val="00C60CB8"/>
    <w:rsid w:val="00C60F31"/>
    <w:rsid w:val="00C61B00"/>
    <w:rsid w:val="00C625AC"/>
    <w:rsid w:val="00C6296B"/>
    <w:rsid w:val="00C64FB2"/>
    <w:rsid w:val="00C653F1"/>
    <w:rsid w:val="00C66129"/>
    <w:rsid w:val="00C664A2"/>
    <w:rsid w:val="00C667F2"/>
    <w:rsid w:val="00C672F2"/>
    <w:rsid w:val="00C67863"/>
    <w:rsid w:val="00C67B35"/>
    <w:rsid w:val="00C70454"/>
    <w:rsid w:val="00C73EE8"/>
    <w:rsid w:val="00C74A4F"/>
    <w:rsid w:val="00C74FE9"/>
    <w:rsid w:val="00C75A50"/>
    <w:rsid w:val="00C7604E"/>
    <w:rsid w:val="00C76F65"/>
    <w:rsid w:val="00C80015"/>
    <w:rsid w:val="00C80CEE"/>
    <w:rsid w:val="00C816EB"/>
    <w:rsid w:val="00C82808"/>
    <w:rsid w:val="00C83015"/>
    <w:rsid w:val="00C83510"/>
    <w:rsid w:val="00C83BE0"/>
    <w:rsid w:val="00C85A21"/>
    <w:rsid w:val="00C87238"/>
    <w:rsid w:val="00C87DA4"/>
    <w:rsid w:val="00C87E7F"/>
    <w:rsid w:val="00C90044"/>
    <w:rsid w:val="00C91BD1"/>
    <w:rsid w:val="00C9341F"/>
    <w:rsid w:val="00C9382B"/>
    <w:rsid w:val="00C943CA"/>
    <w:rsid w:val="00C96942"/>
    <w:rsid w:val="00CA12EA"/>
    <w:rsid w:val="00CA156A"/>
    <w:rsid w:val="00CA34E0"/>
    <w:rsid w:val="00CA4B11"/>
    <w:rsid w:val="00CA6BC5"/>
    <w:rsid w:val="00CA72B8"/>
    <w:rsid w:val="00CB0D73"/>
    <w:rsid w:val="00CB1791"/>
    <w:rsid w:val="00CB2F50"/>
    <w:rsid w:val="00CB3D09"/>
    <w:rsid w:val="00CB5DFA"/>
    <w:rsid w:val="00CB67A7"/>
    <w:rsid w:val="00CB6FA1"/>
    <w:rsid w:val="00CB7EAF"/>
    <w:rsid w:val="00CC06EF"/>
    <w:rsid w:val="00CC0CA8"/>
    <w:rsid w:val="00CC1827"/>
    <w:rsid w:val="00CC29DA"/>
    <w:rsid w:val="00CC2B9B"/>
    <w:rsid w:val="00CC4687"/>
    <w:rsid w:val="00CC499A"/>
    <w:rsid w:val="00CC57CC"/>
    <w:rsid w:val="00CD010C"/>
    <w:rsid w:val="00CD01B5"/>
    <w:rsid w:val="00CD105C"/>
    <w:rsid w:val="00CD12FD"/>
    <w:rsid w:val="00CD2419"/>
    <w:rsid w:val="00CD37FA"/>
    <w:rsid w:val="00CD3A5F"/>
    <w:rsid w:val="00CE1D15"/>
    <w:rsid w:val="00CE3021"/>
    <w:rsid w:val="00CE306F"/>
    <w:rsid w:val="00CE45FA"/>
    <w:rsid w:val="00CE563D"/>
    <w:rsid w:val="00CE60FC"/>
    <w:rsid w:val="00CE7DDB"/>
    <w:rsid w:val="00CF2940"/>
    <w:rsid w:val="00CF441B"/>
    <w:rsid w:val="00CF4BD0"/>
    <w:rsid w:val="00D014DF"/>
    <w:rsid w:val="00D02390"/>
    <w:rsid w:val="00D03BC2"/>
    <w:rsid w:val="00D0563E"/>
    <w:rsid w:val="00D05BEA"/>
    <w:rsid w:val="00D06333"/>
    <w:rsid w:val="00D1176E"/>
    <w:rsid w:val="00D11BE4"/>
    <w:rsid w:val="00D11C99"/>
    <w:rsid w:val="00D147D3"/>
    <w:rsid w:val="00D15686"/>
    <w:rsid w:val="00D15940"/>
    <w:rsid w:val="00D159A4"/>
    <w:rsid w:val="00D15CB3"/>
    <w:rsid w:val="00D20FC6"/>
    <w:rsid w:val="00D21374"/>
    <w:rsid w:val="00D21C81"/>
    <w:rsid w:val="00D21E66"/>
    <w:rsid w:val="00D22079"/>
    <w:rsid w:val="00D23E87"/>
    <w:rsid w:val="00D2640E"/>
    <w:rsid w:val="00D26658"/>
    <w:rsid w:val="00D30797"/>
    <w:rsid w:val="00D31668"/>
    <w:rsid w:val="00D31A92"/>
    <w:rsid w:val="00D31AA4"/>
    <w:rsid w:val="00D330D0"/>
    <w:rsid w:val="00D339DD"/>
    <w:rsid w:val="00D3723F"/>
    <w:rsid w:val="00D40AD1"/>
    <w:rsid w:val="00D411EF"/>
    <w:rsid w:val="00D4185B"/>
    <w:rsid w:val="00D421E9"/>
    <w:rsid w:val="00D424C2"/>
    <w:rsid w:val="00D42768"/>
    <w:rsid w:val="00D435D1"/>
    <w:rsid w:val="00D457AB"/>
    <w:rsid w:val="00D45C0E"/>
    <w:rsid w:val="00D469B5"/>
    <w:rsid w:val="00D475E3"/>
    <w:rsid w:val="00D500CA"/>
    <w:rsid w:val="00D50734"/>
    <w:rsid w:val="00D50E18"/>
    <w:rsid w:val="00D50FEF"/>
    <w:rsid w:val="00D51249"/>
    <w:rsid w:val="00D513D3"/>
    <w:rsid w:val="00D52878"/>
    <w:rsid w:val="00D52BFC"/>
    <w:rsid w:val="00D5390D"/>
    <w:rsid w:val="00D539E3"/>
    <w:rsid w:val="00D53BA2"/>
    <w:rsid w:val="00D542D5"/>
    <w:rsid w:val="00D54E1D"/>
    <w:rsid w:val="00D55FF0"/>
    <w:rsid w:val="00D56526"/>
    <w:rsid w:val="00D602AD"/>
    <w:rsid w:val="00D60EF5"/>
    <w:rsid w:val="00D6120D"/>
    <w:rsid w:val="00D62E11"/>
    <w:rsid w:val="00D6474E"/>
    <w:rsid w:val="00D64CB9"/>
    <w:rsid w:val="00D65CDB"/>
    <w:rsid w:val="00D65E83"/>
    <w:rsid w:val="00D67E4D"/>
    <w:rsid w:val="00D703B1"/>
    <w:rsid w:val="00D705F6"/>
    <w:rsid w:val="00D7080B"/>
    <w:rsid w:val="00D719B1"/>
    <w:rsid w:val="00D73023"/>
    <w:rsid w:val="00D73DCE"/>
    <w:rsid w:val="00D74737"/>
    <w:rsid w:val="00D75045"/>
    <w:rsid w:val="00D750CE"/>
    <w:rsid w:val="00D7727E"/>
    <w:rsid w:val="00D772A1"/>
    <w:rsid w:val="00D77EED"/>
    <w:rsid w:val="00D80429"/>
    <w:rsid w:val="00D825CC"/>
    <w:rsid w:val="00D8260C"/>
    <w:rsid w:val="00D83110"/>
    <w:rsid w:val="00D833BF"/>
    <w:rsid w:val="00D838CB"/>
    <w:rsid w:val="00D84CF3"/>
    <w:rsid w:val="00D85391"/>
    <w:rsid w:val="00D9333F"/>
    <w:rsid w:val="00D94169"/>
    <w:rsid w:val="00D956B0"/>
    <w:rsid w:val="00D95A83"/>
    <w:rsid w:val="00D978FF"/>
    <w:rsid w:val="00DA15CD"/>
    <w:rsid w:val="00DA15D6"/>
    <w:rsid w:val="00DA2CD0"/>
    <w:rsid w:val="00DA3D4E"/>
    <w:rsid w:val="00DA47B1"/>
    <w:rsid w:val="00DA5043"/>
    <w:rsid w:val="00DA694B"/>
    <w:rsid w:val="00DA7862"/>
    <w:rsid w:val="00DB0D4D"/>
    <w:rsid w:val="00DB172F"/>
    <w:rsid w:val="00DB193F"/>
    <w:rsid w:val="00DB2D92"/>
    <w:rsid w:val="00DB3635"/>
    <w:rsid w:val="00DB4714"/>
    <w:rsid w:val="00DB6EA8"/>
    <w:rsid w:val="00DC0AF0"/>
    <w:rsid w:val="00DC218A"/>
    <w:rsid w:val="00DC513D"/>
    <w:rsid w:val="00DC561A"/>
    <w:rsid w:val="00DC645A"/>
    <w:rsid w:val="00DD05BD"/>
    <w:rsid w:val="00DD2545"/>
    <w:rsid w:val="00DD2560"/>
    <w:rsid w:val="00DD3C46"/>
    <w:rsid w:val="00DD4C54"/>
    <w:rsid w:val="00DD5900"/>
    <w:rsid w:val="00DE0568"/>
    <w:rsid w:val="00DE1D0C"/>
    <w:rsid w:val="00DE2524"/>
    <w:rsid w:val="00DE2C63"/>
    <w:rsid w:val="00DE2E0C"/>
    <w:rsid w:val="00DE522A"/>
    <w:rsid w:val="00DE56F1"/>
    <w:rsid w:val="00DE5D46"/>
    <w:rsid w:val="00DF1BDA"/>
    <w:rsid w:val="00DF1C35"/>
    <w:rsid w:val="00DF2361"/>
    <w:rsid w:val="00DF23BE"/>
    <w:rsid w:val="00DF2889"/>
    <w:rsid w:val="00DF46FA"/>
    <w:rsid w:val="00DF48AC"/>
    <w:rsid w:val="00E003EC"/>
    <w:rsid w:val="00E01492"/>
    <w:rsid w:val="00E016CF"/>
    <w:rsid w:val="00E01FAE"/>
    <w:rsid w:val="00E021E0"/>
    <w:rsid w:val="00E0261F"/>
    <w:rsid w:val="00E03759"/>
    <w:rsid w:val="00E06E10"/>
    <w:rsid w:val="00E124A5"/>
    <w:rsid w:val="00E12CC0"/>
    <w:rsid w:val="00E13FAC"/>
    <w:rsid w:val="00E149D8"/>
    <w:rsid w:val="00E14CC6"/>
    <w:rsid w:val="00E20F8B"/>
    <w:rsid w:val="00E21ABE"/>
    <w:rsid w:val="00E22340"/>
    <w:rsid w:val="00E22FC9"/>
    <w:rsid w:val="00E23A6E"/>
    <w:rsid w:val="00E24715"/>
    <w:rsid w:val="00E24AC8"/>
    <w:rsid w:val="00E25A23"/>
    <w:rsid w:val="00E25A90"/>
    <w:rsid w:val="00E27A4D"/>
    <w:rsid w:val="00E31AFB"/>
    <w:rsid w:val="00E33C53"/>
    <w:rsid w:val="00E34428"/>
    <w:rsid w:val="00E347EE"/>
    <w:rsid w:val="00E35284"/>
    <w:rsid w:val="00E35C97"/>
    <w:rsid w:val="00E36D25"/>
    <w:rsid w:val="00E41267"/>
    <w:rsid w:val="00E41927"/>
    <w:rsid w:val="00E42110"/>
    <w:rsid w:val="00E42A14"/>
    <w:rsid w:val="00E42BAF"/>
    <w:rsid w:val="00E44B58"/>
    <w:rsid w:val="00E44C52"/>
    <w:rsid w:val="00E452D2"/>
    <w:rsid w:val="00E45C77"/>
    <w:rsid w:val="00E460A0"/>
    <w:rsid w:val="00E4650E"/>
    <w:rsid w:val="00E46A6E"/>
    <w:rsid w:val="00E504CE"/>
    <w:rsid w:val="00E50B9B"/>
    <w:rsid w:val="00E51BDA"/>
    <w:rsid w:val="00E5642B"/>
    <w:rsid w:val="00E57678"/>
    <w:rsid w:val="00E60440"/>
    <w:rsid w:val="00E61C3E"/>
    <w:rsid w:val="00E62F4F"/>
    <w:rsid w:val="00E636C1"/>
    <w:rsid w:val="00E63DBE"/>
    <w:rsid w:val="00E65A12"/>
    <w:rsid w:val="00E676FF"/>
    <w:rsid w:val="00E71552"/>
    <w:rsid w:val="00E7251C"/>
    <w:rsid w:val="00E72A9C"/>
    <w:rsid w:val="00E73984"/>
    <w:rsid w:val="00E75FB5"/>
    <w:rsid w:val="00E816E8"/>
    <w:rsid w:val="00E816FD"/>
    <w:rsid w:val="00E82279"/>
    <w:rsid w:val="00E85A00"/>
    <w:rsid w:val="00E87F7D"/>
    <w:rsid w:val="00E9000B"/>
    <w:rsid w:val="00E91135"/>
    <w:rsid w:val="00E9185E"/>
    <w:rsid w:val="00E920F0"/>
    <w:rsid w:val="00E92A9A"/>
    <w:rsid w:val="00E92F14"/>
    <w:rsid w:val="00E94492"/>
    <w:rsid w:val="00E94522"/>
    <w:rsid w:val="00E9662D"/>
    <w:rsid w:val="00EA0F2B"/>
    <w:rsid w:val="00EA1637"/>
    <w:rsid w:val="00EA52E1"/>
    <w:rsid w:val="00EA58ED"/>
    <w:rsid w:val="00EA5E27"/>
    <w:rsid w:val="00EB080F"/>
    <w:rsid w:val="00EB4432"/>
    <w:rsid w:val="00EC3B85"/>
    <w:rsid w:val="00EC5172"/>
    <w:rsid w:val="00EC537F"/>
    <w:rsid w:val="00EC550C"/>
    <w:rsid w:val="00EC706C"/>
    <w:rsid w:val="00EC7753"/>
    <w:rsid w:val="00ED0F39"/>
    <w:rsid w:val="00ED1146"/>
    <w:rsid w:val="00ED1297"/>
    <w:rsid w:val="00ED12FD"/>
    <w:rsid w:val="00ED13A4"/>
    <w:rsid w:val="00ED209D"/>
    <w:rsid w:val="00ED221E"/>
    <w:rsid w:val="00ED307B"/>
    <w:rsid w:val="00ED68CD"/>
    <w:rsid w:val="00ED6B9F"/>
    <w:rsid w:val="00ED73F9"/>
    <w:rsid w:val="00EE0E78"/>
    <w:rsid w:val="00EE1778"/>
    <w:rsid w:val="00EE44BB"/>
    <w:rsid w:val="00EE579E"/>
    <w:rsid w:val="00EE5F04"/>
    <w:rsid w:val="00EE6655"/>
    <w:rsid w:val="00EE7F6A"/>
    <w:rsid w:val="00EF06A1"/>
    <w:rsid w:val="00EF1DDD"/>
    <w:rsid w:val="00EF25F3"/>
    <w:rsid w:val="00EF29DF"/>
    <w:rsid w:val="00EF48F3"/>
    <w:rsid w:val="00EF4E58"/>
    <w:rsid w:val="00EF583F"/>
    <w:rsid w:val="00EF6688"/>
    <w:rsid w:val="00EF712F"/>
    <w:rsid w:val="00EF752D"/>
    <w:rsid w:val="00F00371"/>
    <w:rsid w:val="00F01334"/>
    <w:rsid w:val="00F02BED"/>
    <w:rsid w:val="00F03788"/>
    <w:rsid w:val="00F03857"/>
    <w:rsid w:val="00F0414C"/>
    <w:rsid w:val="00F04FF2"/>
    <w:rsid w:val="00F05839"/>
    <w:rsid w:val="00F06BC2"/>
    <w:rsid w:val="00F0776A"/>
    <w:rsid w:val="00F10486"/>
    <w:rsid w:val="00F10B50"/>
    <w:rsid w:val="00F11B7B"/>
    <w:rsid w:val="00F12055"/>
    <w:rsid w:val="00F123C7"/>
    <w:rsid w:val="00F13229"/>
    <w:rsid w:val="00F13AB7"/>
    <w:rsid w:val="00F14FBC"/>
    <w:rsid w:val="00F162BE"/>
    <w:rsid w:val="00F24746"/>
    <w:rsid w:val="00F2645E"/>
    <w:rsid w:val="00F269C0"/>
    <w:rsid w:val="00F26A8F"/>
    <w:rsid w:val="00F273E9"/>
    <w:rsid w:val="00F27B1E"/>
    <w:rsid w:val="00F27D43"/>
    <w:rsid w:val="00F30161"/>
    <w:rsid w:val="00F31694"/>
    <w:rsid w:val="00F31D4C"/>
    <w:rsid w:val="00F34D2B"/>
    <w:rsid w:val="00F354ED"/>
    <w:rsid w:val="00F35521"/>
    <w:rsid w:val="00F3574D"/>
    <w:rsid w:val="00F371C4"/>
    <w:rsid w:val="00F40AD7"/>
    <w:rsid w:val="00F432C4"/>
    <w:rsid w:val="00F43D23"/>
    <w:rsid w:val="00F447E9"/>
    <w:rsid w:val="00F47109"/>
    <w:rsid w:val="00F47613"/>
    <w:rsid w:val="00F50E82"/>
    <w:rsid w:val="00F60411"/>
    <w:rsid w:val="00F60D40"/>
    <w:rsid w:val="00F67484"/>
    <w:rsid w:val="00F67CCE"/>
    <w:rsid w:val="00F67F6F"/>
    <w:rsid w:val="00F703BB"/>
    <w:rsid w:val="00F708CA"/>
    <w:rsid w:val="00F70ECC"/>
    <w:rsid w:val="00F70FD0"/>
    <w:rsid w:val="00F743AE"/>
    <w:rsid w:val="00F758A7"/>
    <w:rsid w:val="00F76B9D"/>
    <w:rsid w:val="00F777E9"/>
    <w:rsid w:val="00F80358"/>
    <w:rsid w:val="00F82E3F"/>
    <w:rsid w:val="00F8355A"/>
    <w:rsid w:val="00F85212"/>
    <w:rsid w:val="00F85473"/>
    <w:rsid w:val="00F854FF"/>
    <w:rsid w:val="00F87151"/>
    <w:rsid w:val="00F90D47"/>
    <w:rsid w:val="00F94C03"/>
    <w:rsid w:val="00F95199"/>
    <w:rsid w:val="00F95C73"/>
    <w:rsid w:val="00F96EA3"/>
    <w:rsid w:val="00FA0966"/>
    <w:rsid w:val="00FA0A8E"/>
    <w:rsid w:val="00FA12BB"/>
    <w:rsid w:val="00FA140A"/>
    <w:rsid w:val="00FA1C71"/>
    <w:rsid w:val="00FA2C03"/>
    <w:rsid w:val="00FA576B"/>
    <w:rsid w:val="00FA61F5"/>
    <w:rsid w:val="00FB1ED7"/>
    <w:rsid w:val="00FB2849"/>
    <w:rsid w:val="00FB45BD"/>
    <w:rsid w:val="00FB6CD3"/>
    <w:rsid w:val="00FB7452"/>
    <w:rsid w:val="00FC04D6"/>
    <w:rsid w:val="00FC158C"/>
    <w:rsid w:val="00FC2FA6"/>
    <w:rsid w:val="00FC46CA"/>
    <w:rsid w:val="00FC50AD"/>
    <w:rsid w:val="00FC5AE0"/>
    <w:rsid w:val="00FD0C60"/>
    <w:rsid w:val="00FD18F3"/>
    <w:rsid w:val="00FD24CC"/>
    <w:rsid w:val="00FD3540"/>
    <w:rsid w:val="00FD4562"/>
    <w:rsid w:val="00FD4761"/>
    <w:rsid w:val="00FE006F"/>
    <w:rsid w:val="00FE140C"/>
    <w:rsid w:val="00FE21F6"/>
    <w:rsid w:val="00FE2CE7"/>
    <w:rsid w:val="00FE39EC"/>
    <w:rsid w:val="00FE5531"/>
    <w:rsid w:val="00FE590B"/>
    <w:rsid w:val="00FE78D2"/>
    <w:rsid w:val="00FF0549"/>
    <w:rsid w:val="00FF127D"/>
    <w:rsid w:val="00FF162C"/>
    <w:rsid w:val="00FF2AB9"/>
    <w:rsid w:val="00FF2CB7"/>
    <w:rsid w:val="00FF3B78"/>
    <w:rsid w:val="00FF43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339B0F"/>
  <w15:docId w15:val="{18593D89-5BB8-4A46-A629-E5F9CC84F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locked="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F7E"/>
    <w:rPr>
      <w:sz w:val="24"/>
      <w:szCs w:val="24"/>
    </w:rPr>
  </w:style>
  <w:style w:type="paragraph" w:styleId="1">
    <w:name w:val="heading 1"/>
    <w:basedOn w:val="a"/>
    <w:next w:val="a"/>
    <w:link w:val="11"/>
    <w:uiPriority w:val="9"/>
    <w:qFormat/>
    <w:rsid w:val="005D3A63"/>
    <w:pPr>
      <w:keepNext/>
      <w:spacing w:before="240" w:after="60"/>
      <w:outlineLvl w:val="0"/>
    </w:pPr>
    <w:rPr>
      <w:rFonts w:ascii="Arial" w:hAnsi="Arial"/>
      <w:b/>
      <w:kern w:val="32"/>
      <w:sz w:val="32"/>
      <w:szCs w:val="20"/>
    </w:rPr>
  </w:style>
  <w:style w:type="paragraph" w:styleId="2">
    <w:name w:val="heading 2"/>
    <w:basedOn w:val="a"/>
    <w:next w:val="a"/>
    <w:link w:val="21"/>
    <w:uiPriority w:val="9"/>
    <w:qFormat/>
    <w:rsid w:val="005D3A63"/>
    <w:pPr>
      <w:keepNext/>
      <w:spacing w:before="240" w:after="60"/>
      <w:outlineLvl w:val="1"/>
    </w:pPr>
    <w:rPr>
      <w:rFonts w:ascii="Arial" w:hAnsi="Arial"/>
      <w:b/>
      <w:i/>
      <w:sz w:val="28"/>
      <w:szCs w:val="20"/>
    </w:rPr>
  </w:style>
  <w:style w:type="paragraph" w:styleId="3">
    <w:name w:val="heading 3"/>
    <w:basedOn w:val="a"/>
    <w:next w:val="a"/>
    <w:uiPriority w:val="9"/>
    <w:qFormat/>
    <w:rsid w:val="005D3A63"/>
    <w:pPr>
      <w:keepNext/>
      <w:spacing w:before="240" w:after="60"/>
      <w:outlineLvl w:val="2"/>
    </w:pPr>
    <w:rPr>
      <w:rFonts w:ascii="Arial" w:hAnsi="Arial" w:cs="Arial"/>
      <w:b/>
      <w:bCs/>
      <w:sz w:val="26"/>
      <w:szCs w:val="26"/>
    </w:rPr>
  </w:style>
  <w:style w:type="paragraph" w:styleId="4">
    <w:name w:val="heading 4"/>
    <w:basedOn w:val="a"/>
    <w:next w:val="a"/>
    <w:uiPriority w:val="9"/>
    <w:qFormat/>
    <w:rsid w:val="005D3A63"/>
    <w:pPr>
      <w:keepNext/>
      <w:pBdr>
        <w:bottom w:val="single" w:sz="18" w:space="1" w:color="auto"/>
      </w:pBdr>
      <w:jc w:val="center"/>
      <w:outlineLvl w:val="3"/>
    </w:pPr>
    <w:rPr>
      <w:b/>
      <w:bCs/>
      <w:spacing w:val="100"/>
      <w:sz w:val="32"/>
      <w:szCs w:val="32"/>
    </w:rPr>
  </w:style>
  <w:style w:type="paragraph" w:styleId="5">
    <w:name w:val="heading 5"/>
    <w:basedOn w:val="a"/>
    <w:next w:val="a"/>
    <w:link w:val="50"/>
    <w:uiPriority w:val="9"/>
    <w:qFormat/>
    <w:locked/>
    <w:rsid w:val="001E2A1B"/>
    <w:pPr>
      <w:spacing w:before="240" w:after="60"/>
      <w:outlineLvl w:val="4"/>
    </w:pPr>
    <w:rPr>
      <w:b/>
      <w:bCs/>
      <w:i/>
      <w:iCs/>
      <w:sz w:val="26"/>
      <w:szCs w:val="26"/>
    </w:rPr>
  </w:style>
  <w:style w:type="paragraph" w:styleId="8">
    <w:name w:val="heading 8"/>
    <w:basedOn w:val="a"/>
    <w:next w:val="a"/>
    <w:qFormat/>
    <w:rsid w:val="005D3A63"/>
    <w:pPr>
      <w:keepNext/>
      <w:jc w:val="right"/>
      <w:outlineLvl w:val="7"/>
    </w:pPr>
    <w:rPr>
      <w:rFonts w:ascii="Arial" w:hAnsi="Arial" w:cs="Arial"/>
      <w:noProof/>
    </w:rPr>
  </w:style>
  <w:style w:type="paragraph" w:styleId="9">
    <w:name w:val="heading 9"/>
    <w:basedOn w:val="a"/>
    <w:next w:val="a"/>
    <w:qFormat/>
    <w:rsid w:val="005D3A6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ocked/>
    <w:rsid w:val="005D3A63"/>
    <w:rPr>
      <w:rFonts w:ascii="Cambria" w:hAnsi="Cambria"/>
      <w:b/>
      <w:kern w:val="32"/>
      <w:sz w:val="32"/>
    </w:rPr>
  </w:style>
  <w:style w:type="character" w:customStyle="1" w:styleId="20">
    <w:name w:val="Заголовок 2 Знак"/>
    <w:locked/>
    <w:rsid w:val="005D3A63"/>
    <w:rPr>
      <w:rFonts w:ascii="Cambria" w:hAnsi="Cambria"/>
      <w:b/>
      <w:i/>
      <w:sz w:val="28"/>
    </w:rPr>
  </w:style>
  <w:style w:type="character" w:customStyle="1" w:styleId="30">
    <w:name w:val="Заголовок 3 Знак"/>
    <w:locked/>
    <w:rsid w:val="005D3A63"/>
    <w:rPr>
      <w:rFonts w:ascii="Arial" w:hAnsi="Arial"/>
      <w:b/>
      <w:sz w:val="26"/>
      <w:lang w:val="ru-RU" w:eastAsia="ru-RU"/>
    </w:rPr>
  </w:style>
  <w:style w:type="character" w:customStyle="1" w:styleId="40">
    <w:name w:val="Заголовок 4 Знак"/>
    <w:locked/>
    <w:rsid w:val="005D3A63"/>
    <w:rPr>
      <w:b/>
      <w:spacing w:val="100"/>
      <w:sz w:val="32"/>
      <w:lang w:val="ru-RU" w:eastAsia="ru-RU"/>
    </w:rPr>
  </w:style>
  <w:style w:type="character" w:customStyle="1" w:styleId="80">
    <w:name w:val="Заголовок 8 Знак"/>
    <w:semiHidden/>
    <w:locked/>
    <w:rsid w:val="005D3A63"/>
    <w:rPr>
      <w:rFonts w:ascii="Calibri" w:hAnsi="Calibri"/>
      <w:i/>
      <w:sz w:val="24"/>
    </w:rPr>
  </w:style>
  <w:style w:type="character" w:customStyle="1" w:styleId="90">
    <w:name w:val="Заголовок 9 Знак"/>
    <w:locked/>
    <w:rsid w:val="005D3A63"/>
    <w:rPr>
      <w:rFonts w:ascii="Arial" w:hAnsi="Arial"/>
      <w:sz w:val="22"/>
      <w:lang w:val="ru-RU" w:eastAsia="ru-RU"/>
    </w:rPr>
  </w:style>
  <w:style w:type="paragraph" w:customStyle="1" w:styleId="12">
    <w:name w:val="Обычный1"/>
    <w:rsid w:val="005D3A63"/>
    <w:pPr>
      <w:spacing w:line="480" w:lineRule="auto"/>
      <w:ind w:firstLine="720"/>
    </w:pPr>
    <w:rPr>
      <w:rFonts w:ascii="Arial" w:hAnsi="Arial" w:cs="Arial"/>
      <w:sz w:val="24"/>
      <w:szCs w:val="24"/>
    </w:rPr>
  </w:style>
  <w:style w:type="character" w:customStyle="1" w:styleId="HeaderChar">
    <w:name w:val="Header Char"/>
    <w:semiHidden/>
    <w:locked/>
    <w:rsid w:val="005D3A63"/>
    <w:rPr>
      <w:sz w:val="24"/>
    </w:rPr>
  </w:style>
  <w:style w:type="paragraph" w:styleId="22">
    <w:name w:val="Body Text Indent 2"/>
    <w:basedOn w:val="a"/>
    <w:link w:val="210"/>
    <w:rsid w:val="005D3A63"/>
    <w:pPr>
      <w:widowControl w:val="0"/>
      <w:tabs>
        <w:tab w:val="left" w:pos="720"/>
      </w:tabs>
      <w:autoSpaceDE w:val="0"/>
      <w:autoSpaceDN w:val="0"/>
      <w:adjustRightInd w:val="0"/>
      <w:spacing w:line="360" w:lineRule="auto"/>
      <w:ind w:firstLine="709"/>
    </w:pPr>
    <w:rPr>
      <w:rFonts w:ascii="Arial" w:hAnsi="Arial"/>
      <w:szCs w:val="20"/>
    </w:rPr>
  </w:style>
  <w:style w:type="character" w:customStyle="1" w:styleId="23">
    <w:name w:val="Основной текст с отступом 2 Знак"/>
    <w:semiHidden/>
    <w:locked/>
    <w:rsid w:val="005D3A63"/>
    <w:rPr>
      <w:sz w:val="24"/>
    </w:rPr>
  </w:style>
  <w:style w:type="paragraph" w:styleId="a3">
    <w:name w:val="footer"/>
    <w:basedOn w:val="a"/>
    <w:link w:val="13"/>
    <w:uiPriority w:val="99"/>
    <w:rsid w:val="005D3A63"/>
    <w:pPr>
      <w:tabs>
        <w:tab w:val="center" w:pos="4677"/>
        <w:tab w:val="right" w:pos="9355"/>
      </w:tabs>
    </w:pPr>
    <w:rPr>
      <w:szCs w:val="20"/>
    </w:rPr>
  </w:style>
  <w:style w:type="character" w:customStyle="1" w:styleId="a4">
    <w:name w:val="Нижний колонтитул Знак"/>
    <w:uiPriority w:val="99"/>
    <w:locked/>
    <w:rsid w:val="005D3A63"/>
    <w:rPr>
      <w:sz w:val="24"/>
    </w:rPr>
  </w:style>
  <w:style w:type="paragraph" w:styleId="31">
    <w:name w:val="Body Text Indent 3"/>
    <w:basedOn w:val="a"/>
    <w:link w:val="310"/>
    <w:semiHidden/>
    <w:rsid w:val="005D3A63"/>
    <w:pPr>
      <w:widowControl w:val="0"/>
      <w:autoSpaceDE w:val="0"/>
      <w:autoSpaceDN w:val="0"/>
      <w:adjustRightInd w:val="0"/>
      <w:spacing w:line="360" w:lineRule="auto"/>
      <w:ind w:firstLine="709"/>
      <w:jc w:val="both"/>
    </w:pPr>
    <w:rPr>
      <w:szCs w:val="20"/>
    </w:rPr>
  </w:style>
  <w:style w:type="character" w:customStyle="1" w:styleId="32">
    <w:name w:val="Основной текст с отступом 3 Знак"/>
    <w:semiHidden/>
    <w:locked/>
    <w:rsid w:val="005D3A63"/>
    <w:rPr>
      <w:sz w:val="16"/>
    </w:rPr>
  </w:style>
  <w:style w:type="paragraph" w:styleId="a5">
    <w:name w:val="footnote text"/>
    <w:basedOn w:val="a"/>
    <w:link w:val="14"/>
    <w:uiPriority w:val="99"/>
    <w:semiHidden/>
    <w:rsid w:val="005D3A63"/>
    <w:rPr>
      <w:sz w:val="20"/>
      <w:szCs w:val="20"/>
    </w:rPr>
  </w:style>
  <w:style w:type="character" w:customStyle="1" w:styleId="a6">
    <w:name w:val="Текст сноски Знак"/>
    <w:uiPriority w:val="99"/>
    <w:semiHidden/>
    <w:locked/>
    <w:rsid w:val="005D3A63"/>
    <w:rPr>
      <w:sz w:val="20"/>
    </w:rPr>
  </w:style>
  <w:style w:type="character" w:styleId="a7">
    <w:name w:val="footnote reference"/>
    <w:semiHidden/>
    <w:rsid w:val="005D3A63"/>
    <w:rPr>
      <w:vertAlign w:val="superscript"/>
    </w:rPr>
  </w:style>
  <w:style w:type="paragraph" w:styleId="a8">
    <w:name w:val="Block Text"/>
    <w:basedOn w:val="a"/>
    <w:semiHidden/>
    <w:rsid w:val="005D3A63"/>
    <w:pPr>
      <w:widowControl w:val="0"/>
      <w:tabs>
        <w:tab w:val="left" w:pos="1080"/>
      </w:tabs>
      <w:autoSpaceDE w:val="0"/>
      <w:autoSpaceDN w:val="0"/>
      <w:adjustRightInd w:val="0"/>
      <w:spacing w:line="360" w:lineRule="auto"/>
      <w:ind w:left="142" w:right="57" w:firstLine="709"/>
      <w:jc w:val="both"/>
    </w:pPr>
  </w:style>
  <w:style w:type="paragraph" w:styleId="a9">
    <w:name w:val="Body Text Indent"/>
    <w:basedOn w:val="a"/>
    <w:semiHidden/>
    <w:rsid w:val="005D3A63"/>
    <w:pPr>
      <w:spacing w:after="120"/>
      <w:ind w:left="283"/>
    </w:pPr>
  </w:style>
  <w:style w:type="character" w:customStyle="1" w:styleId="aa">
    <w:name w:val="Основной текст с отступом Знак"/>
    <w:semiHidden/>
    <w:locked/>
    <w:rsid w:val="005D3A63"/>
    <w:rPr>
      <w:sz w:val="24"/>
    </w:rPr>
  </w:style>
  <w:style w:type="paragraph" w:styleId="ab">
    <w:name w:val="header"/>
    <w:basedOn w:val="a"/>
    <w:rsid w:val="005D3A63"/>
    <w:pPr>
      <w:tabs>
        <w:tab w:val="center" w:pos="4536"/>
        <w:tab w:val="right" w:pos="9072"/>
      </w:tabs>
    </w:pPr>
  </w:style>
  <w:style w:type="character" w:customStyle="1" w:styleId="HeaderChar1">
    <w:name w:val="Header Char1"/>
    <w:semiHidden/>
    <w:locked/>
    <w:rsid w:val="005D3A63"/>
    <w:rPr>
      <w:sz w:val="24"/>
    </w:rPr>
  </w:style>
  <w:style w:type="character" w:customStyle="1" w:styleId="ac">
    <w:name w:val="Верхний колонтитул Знак"/>
    <w:locked/>
    <w:rsid w:val="005D3A63"/>
    <w:rPr>
      <w:sz w:val="24"/>
    </w:rPr>
  </w:style>
  <w:style w:type="character" w:customStyle="1" w:styleId="110">
    <w:name w:val="Верхний колонтитул Знак11"/>
    <w:semiHidden/>
    <w:rsid w:val="005D3A63"/>
    <w:rPr>
      <w:sz w:val="24"/>
    </w:rPr>
  </w:style>
  <w:style w:type="paragraph" w:customStyle="1" w:styleId="CM10">
    <w:name w:val="CM10"/>
    <w:basedOn w:val="Default"/>
    <w:next w:val="Default"/>
    <w:rsid w:val="005D3A63"/>
    <w:pPr>
      <w:spacing w:line="483" w:lineRule="atLeast"/>
    </w:pPr>
    <w:rPr>
      <w:color w:val="auto"/>
    </w:rPr>
  </w:style>
  <w:style w:type="character" w:styleId="ad">
    <w:name w:val="page number"/>
    <w:rsid w:val="005D3A63"/>
    <w:rPr>
      <w:rFonts w:cs="Times New Roman"/>
    </w:rPr>
  </w:style>
  <w:style w:type="paragraph" w:customStyle="1" w:styleId="Default">
    <w:name w:val="Default"/>
    <w:rsid w:val="005D3A63"/>
    <w:pPr>
      <w:widowControl w:val="0"/>
      <w:autoSpaceDE w:val="0"/>
      <w:autoSpaceDN w:val="0"/>
      <w:adjustRightInd w:val="0"/>
    </w:pPr>
    <w:rPr>
      <w:color w:val="000000"/>
      <w:sz w:val="24"/>
      <w:szCs w:val="24"/>
    </w:rPr>
  </w:style>
  <w:style w:type="paragraph" w:customStyle="1" w:styleId="CM19">
    <w:name w:val="CM19"/>
    <w:basedOn w:val="Default"/>
    <w:next w:val="Default"/>
    <w:rsid w:val="005D3A63"/>
    <w:pPr>
      <w:spacing w:after="463"/>
    </w:pPr>
    <w:rPr>
      <w:color w:val="auto"/>
    </w:rPr>
  </w:style>
  <w:style w:type="paragraph" w:customStyle="1" w:styleId="CM5">
    <w:name w:val="CM5"/>
    <w:basedOn w:val="Default"/>
    <w:next w:val="Default"/>
    <w:rsid w:val="005D3A63"/>
    <w:pPr>
      <w:spacing w:line="276" w:lineRule="atLeast"/>
    </w:pPr>
    <w:rPr>
      <w:color w:val="auto"/>
    </w:rPr>
  </w:style>
  <w:style w:type="paragraph" w:styleId="ae">
    <w:name w:val="Subtitle"/>
    <w:basedOn w:val="a"/>
    <w:qFormat/>
    <w:rsid w:val="005D3A63"/>
    <w:pPr>
      <w:widowControl w:val="0"/>
      <w:spacing w:line="360" w:lineRule="auto"/>
      <w:ind w:firstLine="720"/>
      <w:jc w:val="center"/>
    </w:pPr>
    <w:rPr>
      <w:sz w:val="28"/>
      <w:szCs w:val="28"/>
    </w:rPr>
  </w:style>
  <w:style w:type="character" w:customStyle="1" w:styleId="af">
    <w:name w:val="Подзаголовок Знак"/>
    <w:locked/>
    <w:rsid w:val="005D3A63"/>
    <w:rPr>
      <w:sz w:val="28"/>
      <w:lang w:val="ru-RU" w:eastAsia="ru-RU"/>
    </w:rPr>
  </w:style>
  <w:style w:type="character" w:styleId="af0">
    <w:name w:val="Strong"/>
    <w:qFormat/>
    <w:rsid w:val="005D3A63"/>
    <w:rPr>
      <w:b/>
    </w:rPr>
  </w:style>
  <w:style w:type="character" w:customStyle="1" w:styleId="21">
    <w:name w:val="Заголовок 2 Знак1"/>
    <w:link w:val="2"/>
    <w:semiHidden/>
    <w:locked/>
    <w:rsid w:val="00430193"/>
    <w:rPr>
      <w:rFonts w:ascii="Arial" w:hAnsi="Arial"/>
      <w:b/>
      <w:i/>
      <w:sz w:val="28"/>
      <w:lang w:val="ru-RU" w:eastAsia="ru-RU"/>
    </w:rPr>
  </w:style>
  <w:style w:type="paragraph" w:customStyle="1" w:styleId="CM17">
    <w:name w:val="CM17"/>
    <w:basedOn w:val="Default"/>
    <w:next w:val="Default"/>
    <w:rsid w:val="005D3A63"/>
    <w:pPr>
      <w:spacing w:line="323" w:lineRule="atLeast"/>
    </w:pPr>
    <w:rPr>
      <w:color w:val="auto"/>
    </w:rPr>
  </w:style>
  <w:style w:type="paragraph" w:customStyle="1" w:styleId="CM16">
    <w:name w:val="CM16"/>
    <w:basedOn w:val="Default"/>
    <w:next w:val="Default"/>
    <w:rsid w:val="005D3A63"/>
    <w:pPr>
      <w:spacing w:after="323"/>
    </w:pPr>
    <w:rPr>
      <w:color w:val="auto"/>
    </w:rPr>
  </w:style>
  <w:style w:type="paragraph" w:styleId="24">
    <w:name w:val="Body Text 2"/>
    <w:basedOn w:val="a"/>
    <w:link w:val="211"/>
    <w:semiHidden/>
    <w:rsid w:val="005D3A63"/>
    <w:pPr>
      <w:spacing w:after="120" w:line="480" w:lineRule="auto"/>
    </w:pPr>
    <w:rPr>
      <w:szCs w:val="20"/>
    </w:rPr>
  </w:style>
  <w:style w:type="character" w:customStyle="1" w:styleId="25">
    <w:name w:val="Основной текст 2 Знак"/>
    <w:semiHidden/>
    <w:locked/>
    <w:rsid w:val="005D3A63"/>
    <w:rPr>
      <w:sz w:val="24"/>
    </w:rPr>
  </w:style>
  <w:style w:type="paragraph" w:styleId="33">
    <w:name w:val="Body Text 3"/>
    <w:basedOn w:val="a"/>
    <w:semiHidden/>
    <w:rsid w:val="005D3A63"/>
    <w:pPr>
      <w:spacing w:after="120"/>
    </w:pPr>
    <w:rPr>
      <w:sz w:val="16"/>
      <w:szCs w:val="16"/>
    </w:rPr>
  </w:style>
  <w:style w:type="character" w:customStyle="1" w:styleId="34">
    <w:name w:val="Основной текст 3 Знак"/>
    <w:semiHidden/>
    <w:locked/>
    <w:rsid w:val="005D3A63"/>
    <w:rPr>
      <w:sz w:val="16"/>
    </w:rPr>
  </w:style>
  <w:style w:type="paragraph" w:customStyle="1" w:styleId="af1">
    <w:name w:val="Знак"/>
    <w:basedOn w:val="a"/>
    <w:autoRedefine/>
    <w:rsid w:val="005D3A63"/>
    <w:pPr>
      <w:spacing w:after="160" w:line="240" w:lineRule="exact"/>
    </w:pPr>
    <w:rPr>
      <w:rFonts w:eastAsia="SimSun"/>
      <w:b/>
      <w:bCs/>
      <w:sz w:val="28"/>
      <w:szCs w:val="28"/>
      <w:lang w:val="en-US" w:eastAsia="en-US"/>
    </w:rPr>
  </w:style>
  <w:style w:type="paragraph" w:customStyle="1" w:styleId="15">
    <w:name w:val="Абзац списка1"/>
    <w:basedOn w:val="a"/>
    <w:rsid w:val="005D3A63"/>
    <w:pPr>
      <w:ind w:left="708"/>
    </w:pPr>
  </w:style>
  <w:style w:type="paragraph" w:styleId="af2">
    <w:name w:val="Balloon Text"/>
    <w:basedOn w:val="a"/>
    <w:link w:val="16"/>
    <w:semiHidden/>
    <w:rsid w:val="005D3A63"/>
    <w:rPr>
      <w:rFonts w:ascii="Tahoma" w:hAnsi="Tahoma"/>
      <w:sz w:val="16"/>
      <w:szCs w:val="20"/>
    </w:rPr>
  </w:style>
  <w:style w:type="character" w:customStyle="1" w:styleId="af3">
    <w:name w:val="Текст выноски Знак"/>
    <w:semiHidden/>
    <w:locked/>
    <w:rsid w:val="005D3A63"/>
    <w:rPr>
      <w:rFonts w:ascii="Tahoma" w:hAnsi="Tahoma"/>
      <w:sz w:val="16"/>
    </w:rPr>
  </w:style>
  <w:style w:type="character" w:styleId="af4">
    <w:name w:val="annotation reference"/>
    <w:semiHidden/>
    <w:rsid w:val="005D3A63"/>
    <w:rPr>
      <w:sz w:val="16"/>
    </w:rPr>
  </w:style>
  <w:style w:type="paragraph" w:styleId="af5">
    <w:name w:val="annotation text"/>
    <w:basedOn w:val="a"/>
    <w:link w:val="17"/>
    <w:semiHidden/>
    <w:rsid w:val="005D3A63"/>
    <w:rPr>
      <w:sz w:val="20"/>
      <w:szCs w:val="20"/>
    </w:rPr>
  </w:style>
  <w:style w:type="character" w:customStyle="1" w:styleId="af6">
    <w:name w:val="Текст примечания Знак"/>
    <w:semiHidden/>
    <w:locked/>
    <w:rsid w:val="005D3A63"/>
    <w:rPr>
      <w:sz w:val="20"/>
    </w:rPr>
  </w:style>
  <w:style w:type="paragraph" w:styleId="af7">
    <w:name w:val="annotation subject"/>
    <w:basedOn w:val="af5"/>
    <w:next w:val="af5"/>
    <w:link w:val="18"/>
    <w:semiHidden/>
    <w:rsid w:val="005D3A63"/>
    <w:rPr>
      <w:b/>
    </w:rPr>
  </w:style>
  <w:style w:type="character" w:customStyle="1" w:styleId="af8">
    <w:name w:val="Тема примечания Знак"/>
    <w:semiHidden/>
    <w:locked/>
    <w:rsid w:val="005D3A63"/>
    <w:rPr>
      <w:b/>
      <w:sz w:val="20"/>
    </w:rPr>
  </w:style>
  <w:style w:type="paragraph" w:styleId="af9">
    <w:name w:val="Plain Text"/>
    <w:basedOn w:val="a"/>
    <w:semiHidden/>
    <w:rsid w:val="005D3A63"/>
    <w:rPr>
      <w:rFonts w:ascii="Courier New" w:hAnsi="Courier New"/>
      <w:sz w:val="20"/>
      <w:szCs w:val="20"/>
    </w:rPr>
  </w:style>
  <w:style w:type="character" w:customStyle="1" w:styleId="afa">
    <w:name w:val="Текст Знак"/>
    <w:semiHidden/>
    <w:locked/>
    <w:rsid w:val="005D3A63"/>
    <w:rPr>
      <w:rFonts w:ascii="Courier New" w:hAnsi="Courier New"/>
      <w:sz w:val="20"/>
    </w:rPr>
  </w:style>
  <w:style w:type="paragraph" w:styleId="afb">
    <w:name w:val="Body Text"/>
    <w:basedOn w:val="a"/>
    <w:link w:val="19"/>
    <w:semiHidden/>
    <w:rsid w:val="005D3A63"/>
    <w:pPr>
      <w:spacing w:after="120"/>
      <w:ind w:firstLine="709"/>
      <w:jc w:val="both"/>
    </w:pPr>
    <w:rPr>
      <w:szCs w:val="20"/>
    </w:rPr>
  </w:style>
  <w:style w:type="character" w:customStyle="1" w:styleId="afc">
    <w:name w:val="Основной текст Знак"/>
    <w:semiHidden/>
    <w:locked/>
    <w:rsid w:val="005D3A63"/>
    <w:rPr>
      <w:sz w:val="24"/>
    </w:rPr>
  </w:style>
  <w:style w:type="character" w:customStyle="1" w:styleId="EmailStyle67">
    <w:name w:val="EmailStyle67"/>
    <w:semiHidden/>
    <w:rsid w:val="005D3A63"/>
    <w:rPr>
      <w:rFonts w:ascii="Arial" w:hAnsi="Arial"/>
      <w:color w:val="000080"/>
      <w:sz w:val="20"/>
    </w:rPr>
  </w:style>
  <w:style w:type="character" w:customStyle="1" w:styleId="afd">
    <w:name w:val="Знак Знак"/>
    <w:rsid w:val="005D3A63"/>
    <w:rPr>
      <w:rFonts w:ascii="Courier New" w:hAnsi="Courier New"/>
      <w:lang w:val="ru-RU" w:eastAsia="ru-RU"/>
    </w:rPr>
  </w:style>
  <w:style w:type="paragraph" w:customStyle="1" w:styleId="1a">
    <w:name w:val="Заголовок1"/>
    <w:basedOn w:val="a"/>
    <w:next w:val="afb"/>
    <w:rsid w:val="005D3A63"/>
    <w:pPr>
      <w:keepNext/>
      <w:widowControl w:val="0"/>
      <w:autoSpaceDE w:val="0"/>
      <w:spacing w:before="240" w:after="120"/>
    </w:pPr>
    <w:rPr>
      <w:rFonts w:ascii="Arial" w:hAnsi="Arial" w:cs="Tahoma"/>
      <w:sz w:val="28"/>
      <w:szCs w:val="28"/>
      <w:lang w:eastAsia="ar-SA"/>
    </w:rPr>
  </w:style>
  <w:style w:type="paragraph" w:customStyle="1" w:styleId="afe">
    <w:name w:val="Содержимое врезки"/>
    <w:basedOn w:val="afb"/>
    <w:rsid w:val="005D3A63"/>
    <w:pPr>
      <w:widowControl w:val="0"/>
      <w:autoSpaceDE w:val="0"/>
      <w:spacing w:after="0"/>
      <w:ind w:firstLine="0"/>
      <w:jc w:val="left"/>
    </w:pPr>
    <w:rPr>
      <w:lang w:eastAsia="ar-SA"/>
    </w:rPr>
  </w:style>
  <w:style w:type="paragraph" w:customStyle="1" w:styleId="51">
    <w:name w:val="заголовок 5"/>
    <w:basedOn w:val="a"/>
    <w:next w:val="a"/>
    <w:rsid w:val="005D3A63"/>
    <w:pPr>
      <w:keepNext/>
      <w:autoSpaceDE w:val="0"/>
      <w:autoSpaceDN w:val="0"/>
      <w:spacing w:line="480" w:lineRule="auto"/>
      <w:jc w:val="center"/>
      <w:outlineLvl w:val="4"/>
    </w:pPr>
  </w:style>
  <w:style w:type="paragraph" w:customStyle="1" w:styleId="26">
    <w:name w:val="Обычный2"/>
    <w:rsid w:val="005D3A63"/>
    <w:rPr>
      <w:sz w:val="28"/>
    </w:rPr>
  </w:style>
  <w:style w:type="paragraph" w:customStyle="1" w:styleId="Style12">
    <w:name w:val="Style12"/>
    <w:basedOn w:val="a"/>
    <w:uiPriority w:val="99"/>
    <w:rsid w:val="005D3A63"/>
    <w:pPr>
      <w:widowControl w:val="0"/>
      <w:autoSpaceDE w:val="0"/>
      <w:autoSpaceDN w:val="0"/>
      <w:adjustRightInd w:val="0"/>
      <w:spacing w:line="230" w:lineRule="exact"/>
      <w:ind w:firstLine="509"/>
      <w:jc w:val="both"/>
    </w:pPr>
    <w:rPr>
      <w:rFonts w:ascii="Arial" w:hAnsi="Arial" w:cs="Arial"/>
    </w:rPr>
  </w:style>
  <w:style w:type="paragraph" w:customStyle="1" w:styleId="Style2">
    <w:name w:val="Style2"/>
    <w:basedOn w:val="a"/>
    <w:rsid w:val="005D3A63"/>
    <w:pPr>
      <w:widowControl w:val="0"/>
      <w:autoSpaceDE w:val="0"/>
      <w:autoSpaceDN w:val="0"/>
      <w:adjustRightInd w:val="0"/>
      <w:spacing w:line="360" w:lineRule="exact"/>
      <w:jc w:val="center"/>
    </w:pPr>
    <w:rPr>
      <w:rFonts w:ascii="Arial" w:hAnsi="Arial" w:cs="Arial"/>
    </w:rPr>
  </w:style>
  <w:style w:type="character" w:styleId="aff">
    <w:name w:val="Hyperlink"/>
    <w:rsid w:val="00403CEE"/>
    <w:rPr>
      <w:color w:val="0000FF"/>
      <w:u w:val="single"/>
    </w:rPr>
  </w:style>
  <w:style w:type="character" w:customStyle="1" w:styleId="310">
    <w:name w:val="Основной текст с отступом 3 Знак1"/>
    <w:link w:val="31"/>
    <w:semiHidden/>
    <w:locked/>
    <w:rsid w:val="00C12E30"/>
    <w:rPr>
      <w:sz w:val="24"/>
      <w:lang w:val="ru-RU" w:eastAsia="ru-RU"/>
    </w:rPr>
  </w:style>
  <w:style w:type="character" w:customStyle="1" w:styleId="11">
    <w:name w:val="Заголовок 1 Знак1"/>
    <w:link w:val="1"/>
    <w:locked/>
    <w:rsid w:val="00C12E30"/>
    <w:rPr>
      <w:rFonts w:ascii="Arial" w:hAnsi="Arial"/>
      <w:b/>
      <w:kern w:val="32"/>
      <w:sz w:val="32"/>
      <w:lang w:val="ru-RU" w:eastAsia="ru-RU"/>
    </w:rPr>
  </w:style>
  <w:style w:type="character" w:customStyle="1" w:styleId="211">
    <w:name w:val="Основной текст 2 Знак1"/>
    <w:link w:val="24"/>
    <w:semiHidden/>
    <w:locked/>
    <w:rsid w:val="00C12E30"/>
    <w:rPr>
      <w:sz w:val="24"/>
      <w:lang w:val="ru-RU" w:eastAsia="ru-RU"/>
    </w:rPr>
  </w:style>
  <w:style w:type="character" w:customStyle="1" w:styleId="210">
    <w:name w:val="Основной текст с отступом 2 Знак1"/>
    <w:link w:val="22"/>
    <w:semiHidden/>
    <w:locked/>
    <w:rsid w:val="00C12E30"/>
    <w:rPr>
      <w:rFonts w:ascii="Arial" w:hAnsi="Arial"/>
      <w:sz w:val="24"/>
      <w:lang w:val="ru-RU" w:eastAsia="ru-RU"/>
    </w:rPr>
  </w:style>
  <w:style w:type="character" w:customStyle="1" w:styleId="13">
    <w:name w:val="Нижний колонтитул Знак1"/>
    <w:link w:val="a3"/>
    <w:semiHidden/>
    <w:locked/>
    <w:rsid w:val="00C12E30"/>
    <w:rPr>
      <w:sz w:val="24"/>
      <w:lang w:val="ru-RU" w:eastAsia="ru-RU"/>
    </w:rPr>
  </w:style>
  <w:style w:type="character" w:customStyle="1" w:styleId="19">
    <w:name w:val="Основной текст Знак1"/>
    <w:link w:val="afb"/>
    <w:semiHidden/>
    <w:locked/>
    <w:rsid w:val="00C12E30"/>
    <w:rPr>
      <w:sz w:val="24"/>
      <w:lang w:val="ru-RU" w:eastAsia="ru-RU"/>
    </w:rPr>
  </w:style>
  <w:style w:type="character" w:customStyle="1" w:styleId="14">
    <w:name w:val="Текст сноски Знак1"/>
    <w:link w:val="a5"/>
    <w:semiHidden/>
    <w:locked/>
    <w:rsid w:val="00C12E30"/>
    <w:rPr>
      <w:lang w:val="ru-RU" w:eastAsia="ru-RU"/>
    </w:rPr>
  </w:style>
  <w:style w:type="character" w:customStyle="1" w:styleId="16">
    <w:name w:val="Текст выноски Знак1"/>
    <w:link w:val="af2"/>
    <w:semiHidden/>
    <w:locked/>
    <w:rsid w:val="00C12E30"/>
    <w:rPr>
      <w:rFonts w:ascii="Tahoma" w:hAnsi="Tahoma"/>
      <w:sz w:val="16"/>
      <w:lang w:val="ru-RU" w:eastAsia="ru-RU"/>
    </w:rPr>
  </w:style>
  <w:style w:type="paragraph" w:styleId="aff0">
    <w:name w:val="Title"/>
    <w:basedOn w:val="a"/>
    <w:link w:val="aff1"/>
    <w:qFormat/>
    <w:rsid w:val="00C12E30"/>
    <w:pPr>
      <w:widowControl w:val="0"/>
      <w:autoSpaceDE w:val="0"/>
      <w:autoSpaceDN w:val="0"/>
      <w:adjustRightInd w:val="0"/>
      <w:spacing w:line="360" w:lineRule="auto"/>
      <w:ind w:firstLine="709"/>
      <w:jc w:val="center"/>
    </w:pPr>
    <w:rPr>
      <w:b/>
      <w:sz w:val="28"/>
      <w:szCs w:val="20"/>
    </w:rPr>
  </w:style>
  <w:style w:type="character" w:customStyle="1" w:styleId="aff1">
    <w:name w:val="Заголовок Знак"/>
    <w:link w:val="aff0"/>
    <w:locked/>
    <w:rsid w:val="00C12E30"/>
    <w:rPr>
      <w:b/>
      <w:sz w:val="28"/>
      <w:lang w:val="ru-RU" w:eastAsia="ru-RU"/>
    </w:rPr>
  </w:style>
  <w:style w:type="character" w:customStyle="1" w:styleId="17">
    <w:name w:val="Текст примечания Знак1"/>
    <w:link w:val="af5"/>
    <w:semiHidden/>
    <w:locked/>
    <w:rsid w:val="00C12E30"/>
    <w:rPr>
      <w:lang w:val="ru-RU" w:eastAsia="ru-RU"/>
    </w:rPr>
  </w:style>
  <w:style w:type="character" w:customStyle="1" w:styleId="18">
    <w:name w:val="Тема примечания Знак1"/>
    <w:link w:val="af7"/>
    <w:semiHidden/>
    <w:locked/>
    <w:rsid w:val="00C12E30"/>
    <w:rPr>
      <w:b/>
      <w:lang w:val="ru-RU" w:eastAsia="ru-RU"/>
    </w:rPr>
  </w:style>
  <w:style w:type="paragraph" w:customStyle="1" w:styleId="212">
    <w:name w:val="Обычный21"/>
    <w:rsid w:val="00B71724"/>
    <w:rPr>
      <w:sz w:val="28"/>
    </w:rPr>
  </w:style>
  <w:style w:type="paragraph" w:styleId="1b">
    <w:name w:val="toc 1"/>
    <w:basedOn w:val="a"/>
    <w:next w:val="a"/>
    <w:autoRedefine/>
    <w:rsid w:val="00B71724"/>
  </w:style>
  <w:style w:type="paragraph" w:styleId="27">
    <w:name w:val="toc 2"/>
    <w:basedOn w:val="a"/>
    <w:next w:val="a"/>
    <w:autoRedefine/>
    <w:rsid w:val="00B71724"/>
    <w:pPr>
      <w:ind w:left="240"/>
    </w:pPr>
  </w:style>
  <w:style w:type="paragraph" w:styleId="52">
    <w:name w:val="toc 5"/>
    <w:basedOn w:val="a"/>
    <w:next w:val="a"/>
    <w:autoRedefine/>
    <w:rsid w:val="00B71724"/>
    <w:pPr>
      <w:ind w:left="960"/>
    </w:pPr>
  </w:style>
  <w:style w:type="paragraph" w:customStyle="1" w:styleId="formattexttopleveltext">
    <w:name w:val="formattext topleveltext"/>
    <w:basedOn w:val="a"/>
    <w:rsid w:val="00743801"/>
    <w:pPr>
      <w:spacing w:before="100" w:beforeAutospacing="1" w:after="100" w:afterAutospacing="1"/>
    </w:pPr>
  </w:style>
  <w:style w:type="paragraph" w:customStyle="1" w:styleId="aff2">
    <w:name w:val="Текст_стандарта"/>
    <w:basedOn w:val="a"/>
    <w:link w:val="aff3"/>
    <w:rsid w:val="002F6F27"/>
    <w:pPr>
      <w:spacing w:line="360" w:lineRule="auto"/>
      <w:ind w:firstLine="720"/>
      <w:jc w:val="both"/>
    </w:pPr>
    <w:rPr>
      <w:szCs w:val="20"/>
    </w:rPr>
  </w:style>
  <w:style w:type="character" w:customStyle="1" w:styleId="aff3">
    <w:name w:val="Текст_стандарта Знак"/>
    <w:link w:val="aff2"/>
    <w:locked/>
    <w:rsid w:val="002F6F27"/>
    <w:rPr>
      <w:sz w:val="24"/>
    </w:rPr>
  </w:style>
  <w:style w:type="paragraph" w:customStyle="1" w:styleId="1c">
    <w:name w:val="Рецензия1"/>
    <w:hidden/>
    <w:semiHidden/>
    <w:rsid w:val="00FC2FA6"/>
    <w:rPr>
      <w:sz w:val="24"/>
      <w:szCs w:val="24"/>
    </w:rPr>
  </w:style>
  <w:style w:type="paragraph" w:customStyle="1" w:styleId="28">
    <w:name w:val="Абзац списка2"/>
    <w:basedOn w:val="a"/>
    <w:rsid w:val="00A44F32"/>
    <w:pPr>
      <w:ind w:left="720"/>
      <w:contextualSpacing/>
    </w:pPr>
  </w:style>
  <w:style w:type="character" w:customStyle="1" w:styleId="50">
    <w:name w:val="Заголовок 5 Знак"/>
    <w:link w:val="5"/>
    <w:locked/>
    <w:rsid w:val="001E2A1B"/>
    <w:rPr>
      <w:b/>
      <w:i/>
      <w:sz w:val="26"/>
    </w:rPr>
  </w:style>
  <w:style w:type="character" w:customStyle="1" w:styleId="MTEquationSection">
    <w:name w:val="MTEquationSection"/>
    <w:rsid w:val="00E9000B"/>
    <w:rPr>
      <w:vanish/>
      <w:color w:val="FF0000"/>
      <w:sz w:val="26"/>
    </w:rPr>
  </w:style>
  <w:style w:type="paragraph" w:customStyle="1" w:styleId="MTDisplayEquation">
    <w:name w:val="MTDisplayEquation"/>
    <w:basedOn w:val="a"/>
    <w:next w:val="a"/>
    <w:link w:val="MTDisplayEquation0"/>
    <w:rsid w:val="00E9000B"/>
    <w:pPr>
      <w:widowControl w:val="0"/>
      <w:tabs>
        <w:tab w:val="center" w:pos="4760"/>
        <w:tab w:val="right" w:pos="9500"/>
      </w:tabs>
      <w:autoSpaceDE w:val="0"/>
      <w:autoSpaceDN w:val="0"/>
      <w:adjustRightInd w:val="0"/>
      <w:spacing w:line="360" w:lineRule="auto"/>
      <w:ind w:firstLine="709"/>
      <w:jc w:val="center"/>
    </w:pPr>
    <w:rPr>
      <w:sz w:val="26"/>
      <w:szCs w:val="26"/>
    </w:rPr>
  </w:style>
  <w:style w:type="character" w:customStyle="1" w:styleId="MTDisplayEquation0">
    <w:name w:val="MTDisplayEquation Знак"/>
    <w:link w:val="MTDisplayEquation"/>
    <w:locked/>
    <w:rsid w:val="00E9000B"/>
    <w:rPr>
      <w:sz w:val="26"/>
    </w:rPr>
  </w:style>
  <w:style w:type="table" w:styleId="aff4">
    <w:name w:val="Table Grid"/>
    <w:basedOn w:val="a1"/>
    <w:uiPriority w:val="59"/>
    <w:locked/>
    <w:rsid w:val="00E35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endnote text"/>
    <w:basedOn w:val="a"/>
    <w:link w:val="aff6"/>
    <w:semiHidden/>
    <w:rsid w:val="00766B6D"/>
    <w:rPr>
      <w:sz w:val="20"/>
      <w:szCs w:val="20"/>
    </w:rPr>
  </w:style>
  <w:style w:type="character" w:customStyle="1" w:styleId="aff6">
    <w:name w:val="Текст концевой сноски Знак"/>
    <w:link w:val="aff5"/>
    <w:semiHidden/>
    <w:locked/>
    <w:rsid w:val="00766B6D"/>
    <w:rPr>
      <w:rFonts w:cs="Times New Roman"/>
    </w:rPr>
  </w:style>
  <w:style w:type="character" w:styleId="aff7">
    <w:name w:val="endnote reference"/>
    <w:semiHidden/>
    <w:rsid w:val="00766B6D"/>
    <w:rPr>
      <w:vertAlign w:val="superscript"/>
    </w:rPr>
  </w:style>
  <w:style w:type="paragraph" w:customStyle="1" w:styleId="formattexttopleveltextcentertext">
    <w:name w:val="formattext topleveltext centertext"/>
    <w:basedOn w:val="a"/>
    <w:rsid w:val="003F38B9"/>
    <w:pPr>
      <w:spacing w:before="100" w:beforeAutospacing="1" w:after="100" w:afterAutospacing="1"/>
    </w:pPr>
  </w:style>
  <w:style w:type="paragraph" w:styleId="aff8">
    <w:name w:val="Normal (Web)"/>
    <w:basedOn w:val="a"/>
    <w:uiPriority w:val="99"/>
    <w:rsid w:val="005623E9"/>
    <w:pPr>
      <w:spacing w:before="100" w:beforeAutospacing="1" w:after="100" w:afterAutospacing="1"/>
    </w:pPr>
    <w:rPr>
      <w:rFonts w:ascii="Verdana" w:hAnsi="Verdana"/>
      <w:color w:val="000000"/>
      <w:sz w:val="20"/>
      <w:szCs w:val="20"/>
    </w:rPr>
  </w:style>
  <w:style w:type="paragraph" w:styleId="aff9">
    <w:name w:val="Document Map"/>
    <w:basedOn w:val="a"/>
    <w:link w:val="affa"/>
    <w:semiHidden/>
    <w:rsid w:val="002C4CDD"/>
    <w:rPr>
      <w:rFonts w:ascii="Tahoma" w:hAnsi="Tahoma"/>
      <w:sz w:val="16"/>
      <w:szCs w:val="16"/>
    </w:rPr>
  </w:style>
  <w:style w:type="character" w:customStyle="1" w:styleId="affa">
    <w:name w:val="Схема документа Знак"/>
    <w:link w:val="aff9"/>
    <w:semiHidden/>
    <w:locked/>
    <w:rsid w:val="002C4CDD"/>
    <w:rPr>
      <w:rFonts w:ascii="Tahoma" w:hAnsi="Tahoma"/>
      <w:sz w:val="16"/>
    </w:rPr>
  </w:style>
  <w:style w:type="table" w:customStyle="1" w:styleId="1d">
    <w:name w:val="Сетка таблицы светлая1"/>
    <w:rsid w:val="00B92D73"/>
    <w:rPr>
      <w:rFonts w:ascii="Calibri" w:hAnsi="Calibri"/>
      <w:sz w:val="22"/>
      <w:szCs w:val="22"/>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fb">
    <w:name w:val="List Paragraph"/>
    <w:basedOn w:val="a"/>
    <w:uiPriority w:val="99"/>
    <w:qFormat/>
    <w:rsid w:val="00E13FAC"/>
    <w:pPr>
      <w:ind w:left="708"/>
    </w:pPr>
  </w:style>
  <w:style w:type="character" w:customStyle="1" w:styleId="affc">
    <w:name w:val="Основной текст_"/>
    <w:link w:val="35"/>
    <w:rsid w:val="005F2E10"/>
    <w:rPr>
      <w:sz w:val="16"/>
      <w:szCs w:val="16"/>
      <w:shd w:val="clear" w:color="auto" w:fill="FFFFFF"/>
    </w:rPr>
  </w:style>
  <w:style w:type="character" w:customStyle="1" w:styleId="75pt">
    <w:name w:val="Основной текст + 7;5 pt"/>
    <w:rsid w:val="005F2E10"/>
    <w:rPr>
      <w:rFonts w:ascii="Times New Roman" w:eastAsia="Times New Roman" w:hAnsi="Times New Roman" w:cs="Times New Roman"/>
      <w:color w:val="000000"/>
      <w:spacing w:val="0"/>
      <w:w w:val="100"/>
      <w:position w:val="0"/>
      <w:sz w:val="15"/>
      <w:szCs w:val="15"/>
      <w:shd w:val="clear" w:color="auto" w:fill="FFFFFF"/>
      <w:lang w:val="ru-RU"/>
    </w:rPr>
  </w:style>
  <w:style w:type="paragraph" w:customStyle="1" w:styleId="35">
    <w:name w:val="Основной текст3"/>
    <w:basedOn w:val="a"/>
    <w:link w:val="affc"/>
    <w:rsid w:val="005F2E10"/>
    <w:pPr>
      <w:widowControl w:val="0"/>
      <w:shd w:val="clear" w:color="auto" w:fill="FFFFFF"/>
      <w:spacing w:before="420" w:line="189" w:lineRule="exact"/>
      <w:ind w:firstLine="440"/>
      <w:jc w:val="both"/>
    </w:pPr>
    <w:rPr>
      <w:sz w:val="16"/>
      <w:szCs w:val="16"/>
    </w:rPr>
  </w:style>
  <w:style w:type="character" w:customStyle="1" w:styleId="6pt">
    <w:name w:val="Основной текст + 6 pt"/>
    <w:rsid w:val="005F2E10"/>
    <w:rPr>
      <w:rFonts w:ascii="Times New Roman" w:eastAsia="Times New Roman" w:hAnsi="Times New Roman" w:cs="Times New Roman"/>
      <w:color w:val="000000"/>
      <w:spacing w:val="0"/>
      <w:w w:val="100"/>
      <w:position w:val="0"/>
      <w:sz w:val="12"/>
      <w:szCs w:val="12"/>
      <w:shd w:val="clear" w:color="auto" w:fill="FFFFFF"/>
      <w:lang w:val="ru-RU"/>
    </w:rPr>
  </w:style>
  <w:style w:type="paragraph" w:customStyle="1" w:styleId="formattext">
    <w:name w:val="formattext"/>
    <w:basedOn w:val="a"/>
    <w:rsid w:val="00407A24"/>
    <w:pPr>
      <w:spacing w:before="100" w:beforeAutospacing="1" w:after="100" w:afterAutospacing="1"/>
    </w:pPr>
  </w:style>
  <w:style w:type="paragraph" w:customStyle="1" w:styleId="topleveltext">
    <w:name w:val="topleveltext"/>
    <w:basedOn w:val="a"/>
    <w:rsid w:val="00407A24"/>
    <w:pPr>
      <w:spacing w:before="100" w:beforeAutospacing="1" w:after="100" w:afterAutospacing="1"/>
    </w:pPr>
  </w:style>
  <w:style w:type="paragraph" w:customStyle="1" w:styleId="affd">
    <w:name w:val="текст СТО"/>
    <w:basedOn w:val="a"/>
    <w:link w:val="affe"/>
    <w:rsid w:val="00B0738C"/>
    <w:pPr>
      <w:spacing w:line="312" w:lineRule="auto"/>
      <w:ind w:firstLine="709"/>
      <w:jc w:val="both"/>
    </w:pPr>
    <w:rPr>
      <w:rFonts w:ascii="Arial" w:hAnsi="Arial" w:cs="Arial"/>
      <w:noProof/>
    </w:rPr>
  </w:style>
  <w:style w:type="character" w:customStyle="1" w:styleId="affe">
    <w:name w:val="текст СТО Знак"/>
    <w:link w:val="affd"/>
    <w:rsid w:val="00B0738C"/>
    <w:rPr>
      <w:rFonts w:ascii="Arial" w:hAnsi="Arial" w:cs="Arial"/>
      <w:noProof/>
      <w:sz w:val="24"/>
      <w:szCs w:val="24"/>
    </w:rPr>
  </w:style>
  <w:style w:type="paragraph" w:customStyle="1" w:styleId="1e">
    <w:name w:val="Стиль1"/>
    <w:basedOn w:val="a"/>
    <w:link w:val="1f"/>
    <w:rsid w:val="004230FA"/>
    <w:pPr>
      <w:ind w:firstLine="454"/>
      <w:jc w:val="both"/>
    </w:pPr>
    <w:rPr>
      <w:rFonts w:ascii="Verdana" w:hAnsi="Verdana"/>
      <w:sz w:val="20"/>
      <w:szCs w:val="20"/>
    </w:rPr>
  </w:style>
  <w:style w:type="character" w:customStyle="1" w:styleId="1f">
    <w:name w:val="Стиль1 Знак"/>
    <w:link w:val="1e"/>
    <w:rsid w:val="004230FA"/>
    <w:rPr>
      <w:rFonts w:ascii="Verdana" w:hAnsi="Verdana"/>
    </w:rPr>
  </w:style>
  <w:style w:type="paragraph" w:customStyle="1" w:styleId="36">
    <w:name w:val="Обычный3"/>
    <w:rsid w:val="00011C16"/>
    <w:rPr>
      <w:sz w:val="28"/>
    </w:rPr>
  </w:style>
  <w:style w:type="paragraph" w:styleId="afff">
    <w:name w:val="Revision"/>
    <w:hidden/>
    <w:uiPriority w:val="99"/>
    <w:semiHidden/>
    <w:rsid w:val="001B2ED1"/>
    <w:rPr>
      <w:sz w:val="24"/>
      <w:szCs w:val="24"/>
    </w:rPr>
  </w:style>
  <w:style w:type="numbering" w:customStyle="1" w:styleId="1f0">
    <w:name w:val="Нет списка1"/>
    <w:next w:val="a2"/>
    <w:uiPriority w:val="99"/>
    <w:semiHidden/>
    <w:unhideWhenUsed/>
    <w:rsid w:val="004B00DD"/>
  </w:style>
  <w:style w:type="table" w:customStyle="1" w:styleId="TableGrid">
    <w:name w:val="TableGrid"/>
    <w:rsid w:val="004B00DD"/>
    <w:rPr>
      <w:rFonts w:ascii="Calibri" w:hAnsi="Calibri"/>
      <w:sz w:val="22"/>
      <w:szCs w:val="22"/>
    </w:rPr>
    <w:tblPr>
      <w:tblCellMar>
        <w:top w:w="0" w:type="dxa"/>
        <w:left w:w="0" w:type="dxa"/>
        <w:bottom w:w="0" w:type="dxa"/>
        <w:right w:w="0" w:type="dxa"/>
      </w:tblCellMar>
    </w:tblPr>
  </w:style>
  <w:style w:type="character" w:styleId="afff0">
    <w:name w:val="Placeholder Text"/>
    <w:uiPriority w:val="99"/>
    <w:semiHidden/>
    <w:rsid w:val="00E63DBE"/>
    <w:rPr>
      <w:color w:val="808080"/>
    </w:rPr>
  </w:style>
  <w:style w:type="paragraph" w:customStyle="1" w:styleId="Pa16">
    <w:name w:val="Pa16"/>
    <w:basedOn w:val="Default"/>
    <w:next w:val="Default"/>
    <w:uiPriority w:val="99"/>
    <w:rsid w:val="00F43D23"/>
    <w:pPr>
      <w:widowControl/>
      <w:spacing w:line="361" w:lineRule="atLeast"/>
    </w:pPr>
    <w:rPr>
      <w:rFonts w:ascii="Cambria" w:hAnsi="Cambria"/>
      <w:color w:val="auto"/>
    </w:rPr>
  </w:style>
  <w:style w:type="character" w:customStyle="1" w:styleId="FontStyle53">
    <w:name w:val="Font Style53"/>
    <w:uiPriority w:val="99"/>
    <w:rsid w:val="00F43D23"/>
    <w:rPr>
      <w:rFonts w:ascii="Bookman Old Style" w:hAnsi="Bookman Old Style" w:cs="Bookman Old Style"/>
      <w:i/>
      <w:iCs/>
      <w:color w:val="000000"/>
      <w:sz w:val="18"/>
      <w:szCs w:val="18"/>
    </w:rPr>
  </w:style>
  <w:style w:type="character" w:customStyle="1" w:styleId="FontStyle54">
    <w:name w:val="Font Style54"/>
    <w:uiPriority w:val="99"/>
    <w:rsid w:val="00F43D23"/>
    <w:rPr>
      <w:rFonts w:ascii="Bookman Old Style" w:hAnsi="Bookman Old Style" w:cs="Bookman Old Style"/>
      <w:color w:val="000000"/>
      <w:sz w:val="18"/>
      <w:szCs w:val="18"/>
    </w:rPr>
  </w:style>
  <w:style w:type="paragraph" w:customStyle="1" w:styleId="j14">
    <w:name w:val="j14"/>
    <w:basedOn w:val="a"/>
    <w:rsid w:val="00F43D23"/>
    <w:pPr>
      <w:spacing w:before="100" w:beforeAutospacing="1" w:after="100" w:afterAutospacing="1"/>
    </w:pPr>
  </w:style>
  <w:style w:type="paragraph" w:customStyle="1" w:styleId="afff1">
    <w:name w:val="Знак Знак Знак Знак Знак Знак Знак"/>
    <w:basedOn w:val="a"/>
    <w:autoRedefine/>
    <w:rsid w:val="00822D1B"/>
    <w:pPr>
      <w:spacing w:after="160" w:line="240" w:lineRule="exact"/>
    </w:pPr>
    <w:rPr>
      <w:rFonts w:eastAsia="SimSun"/>
      <w:b/>
      <w:sz w:val="28"/>
      <w:lang w:val="en-US" w:eastAsia="en-US"/>
    </w:rPr>
  </w:style>
  <w:style w:type="paragraph" w:customStyle="1" w:styleId="caaieiaie3">
    <w:name w:val="caaieiaie 3"/>
    <w:basedOn w:val="a"/>
    <w:next w:val="a"/>
    <w:rsid w:val="00822D1B"/>
    <w:pPr>
      <w:keepNext/>
      <w:spacing w:line="360" w:lineRule="auto"/>
    </w:pPr>
    <w:rPr>
      <w:b/>
      <w:sz w:val="32"/>
      <w:szCs w:val="20"/>
    </w:rPr>
  </w:style>
  <w:style w:type="paragraph" w:customStyle="1" w:styleId="Iauiue">
    <w:name w:val="Iau?iue"/>
    <w:rsid w:val="00822D1B"/>
    <w:rPr>
      <w:lang w:val="en-US"/>
    </w:rPr>
  </w:style>
  <w:style w:type="paragraph" w:customStyle="1" w:styleId="caaieiaie5">
    <w:name w:val="caaieiaie 5"/>
    <w:basedOn w:val="Iauiue"/>
    <w:next w:val="Iauiue"/>
    <w:rsid w:val="00822D1B"/>
    <w:pPr>
      <w:keepNext/>
      <w:spacing w:line="360" w:lineRule="auto"/>
    </w:pPr>
    <w:rPr>
      <w:b/>
      <w:sz w:val="28"/>
      <w:lang w:val="ru-RU"/>
    </w:rPr>
  </w:style>
  <w:style w:type="paragraph" w:customStyle="1" w:styleId="Iniiaiieoaeno">
    <w:name w:val="Iniiaiie oaeno"/>
    <w:basedOn w:val="Iauiue"/>
    <w:rsid w:val="00822D1B"/>
    <w:pPr>
      <w:tabs>
        <w:tab w:val="left" w:pos="720"/>
        <w:tab w:val="left" w:pos="3969"/>
      </w:tabs>
      <w:spacing w:line="360" w:lineRule="auto"/>
    </w:pPr>
    <w:rPr>
      <w:b/>
      <w:color w:val="000000"/>
      <w:sz w:val="40"/>
      <w:lang w:val="ru-RU"/>
    </w:rPr>
  </w:style>
  <w:style w:type="paragraph" w:styleId="afff2">
    <w:name w:val="No Spacing"/>
    <w:qFormat/>
    <w:rsid w:val="00822D1B"/>
    <w:rPr>
      <w:rFonts w:ascii="Calibri" w:eastAsia="Calibri" w:hAnsi="Calibri"/>
      <w:sz w:val="22"/>
      <w:szCs w:val="22"/>
      <w:lang w:eastAsia="en-US"/>
    </w:rPr>
  </w:style>
  <w:style w:type="paragraph" w:customStyle="1" w:styleId="afff3">
    <w:name w:val="Содержимое таблицы"/>
    <w:basedOn w:val="a"/>
    <w:rsid w:val="00822D1B"/>
    <w:pPr>
      <w:suppressLineNumbers/>
      <w:suppressAutoHyphens/>
    </w:pPr>
    <w:rPr>
      <w:rFonts w:eastAsia="MS Mincho"/>
      <w:lang w:eastAsia="ar-SA"/>
    </w:rPr>
  </w:style>
  <w:style w:type="character" w:customStyle="1" w:styleId="37">
    <w:name w:val="Основной текст (3)_"/>
    <w:link w:val="38"/>
    <w:rsid w:val="00017493"/>
    <w:rPr>
      <w:rFonts w:ascii="Arial" w:eastAsia="Arial" w:hAnsi="Arial" w:cs="Arial"/>
      <w:b/>
      <w:bCs/>
      <w:sz w:val="40"/>
      <w:szCs w:val="40"/>
      <w:shd w:val="clear" w:color="auto" w:fill="FFFFFF"/>
    </w:rPr>
  </w:style>
  <w:style w:type="paragraph" w:customStyle="1" w:styleId="38">
    <w:name w:val="Основной текст (3)"/>
    <w:basedOn w:val="a"/>
    <w:link w:val="37"/>
    <w:rsid w:val="00017493"/>
    <w:pPr>
      <w:widowControl w:val="0"/>
      <w:shd w:val="clear" w:color="auto" w:fill="FFFFFF"/>
      <w:spacing w:before="1800" w:after="360" w:line="0" w:lineRule="atLeast"/>
      <w:jc w:val="center"/>
    </w:pPr>
    <w:rPr>
      <w:rFonts w:ascii="Arial" w:eastAsia="Arial" w:hAnsi="Arial" w:cs="Arial"/>
      <w:b/>
      <w:bCs/>
      <w:sz w:val="40"/>
      <w:szCs w:val="40"/>
    </w:rPr>
  </w:style>
  <w:style w:type="character" w:customStyle="1" w:styleId="29">
    <w:name w:val="Основной текст (2)_"/>
    <w:link w:val="2a"/>
    <w:rsid w:val="00E72A9C"/>
    <w:rPr>
      <w:rFonts w:ascii="Arial" w:eastAsia="Arial" w:hAnsi="Arial" w:cs="Arial"/>
      <w:b/>
      <w:bCs/>
      <w:sz w:val="19"/>
      <w:szCs w:val="19"/>
      <w:shd w:val="clear" w:color="auto" w:fill="FFFFFF"/>
    </w:rPr>
  </w:style>
  <w:style w:type="paragraph" w:customStyle="1" w:styleId="2a">
    <w:name w:val="Основной текст (2)"/>
    <w:basedOn w:val="a"/>
    <w:link w:val="29"/>
    <w:rsid w:val="00E72A9C"/>
    <w:pPr>
      <w:widowControl w:val="0"/>
      <w:shd w:val="clear" w:color="auto" w:fill="FFFFFF"/>
      <w:spacing w:after="60" w:line="0" w:lineRule="atLeast"/>
      <w:jc w:val="center"/>
    </w:pPr>
    <w:rPr>
      <w:rFonts w:ascii="Arial" w:eastAsia="Arial" w:hAnsi="Arial" w:cs="Arial"/>
      <w:b/>
      <w:bCs/>
      <w:sz w:val="19"/>
      <w:szCs w:val="19"/>
    </w:rPr>
  </w:style>
  <w:style w:type="character" w:customStyle="1" w:styleId="6">
    <w:name w:val="Основной текст (6)_"/>
    <w:link w:val="60"/>
    <w:rsid w:val="00E72A9C"/>
    <w:rPr>
      <w:rFonts w:ascii="Arial" w:eastAsia="Arial" w:hAnsi="Arial" w:cs="Arial"/>
      <w:sz w:val="19"/>
      <w:szCs w:val="19"/>
      <w:shd w:val="clear" w:color="auto" w:fill="FFFFFF"/>
    </w:rPr>
  </w:style>
  <w:style w:type="paragraph" w:customStyle="1" w:styleId="60">
    <w:name w:val="Основной текст (6)"/>
    <w:basedOn w:val="a"/>
    <w:link w:val="6"/>
    <w:rsid w:val="00E72A9C"/>
    <w:pPr>
      <w:widowControl w:val="0"/>
      <w:shd w:val="clear" w:color="auto" w:fill="FFFFFF"/>
      <w:spacing w:before="300" w:after="120" w:line="240" w:lineRule="exact"/>
      <w:jc w:val="both"/>
    </w:pPr>
    <w:rPr>
      <w:rFonts w:ascii="Arial" w:eastAsia="Arial" w:hAnsi="Arial" w:cs="Arial"/>
      <w:sz w:val="19"/>
      <w:szCs w:val="19"/>
    </w:rPr>
  </w:style>
  <w:style w:type="character" w:customStyle="1" w:styleId="61">
    <w:name w:val="Основной текст (6) + Полужирный"/>
    <w:rsid w:val="00A9675F"/>
    <w:rPr>
      <w:rFonts w:ascii="Arial" w:eastAsia="Arial" w:hAnsi="Arial" w:cs="Arial"/>
      <w:b/>
      <w:bCs/>
      <w:i w:val="0"/>
      <w:iCs w:val="0"/>
      <w:smallCaps w:val="0"/>
      <w:strike w:val="0"/>
      <w:color w:val="000000"/>
      <w:spacing w:val="0"/>
      <w:w w:val="100"/>
      <w:position w:val="0"/>
      <w:sz w:val="19"/>
      <w:szCs w:val="19"/>
      <w:u w:val="none"/>
      <w:shd w:val="clear" w:color="auto" w:fill="FFFFFF"/>
      <w:lang w:val="ru-RU"/>
    </w:rPr>
  </w:style>
  <w:style w:type="character" w:customStyle="1" w:styleId="1pt">
    <w:name w:val="Основной текст + Интервал 1 pt"/>
    <w:rsid w:val="00A9675F"/>
    <w:rPr>
      <w:rFonts w:ascii="Arial" w:eastAsia="Arial" w:hAnsi="Arial" w:cs="Arial"/>
      <w:b w:val="0"/>
      <w:bCs w:val="0"/>
      <w:i w:val="0"/>
      <w:iCs w:val="0"/>
      <w:smallCaps w:val="0"/>
      <w:strike w:val="0"/>
      <w:color w:val="000000"/>
      <w:spacing w:val="30"/>
      <w:w w:val="100"/>
      <w:position w:val="0"/>
      <w:sz w:val="17"/>
      <w:szCs w:val="17"/>
      <w:u w:val="none"/>
      <w:shd w:val="clear" w:color="auto" w:fill="FFFFFF"/>
      <w:lang w:val="ru-RU"/>
    </w:rPr>
  </w:style>
  <w:style w:type="paragraph" w:customStyle="1" w:styleId="41">
    <w:name w:val="Основной текст4"/>
    <w:basedOn w:val="a"/>
    <w:rsid w:val="00A9675F"/>
    <w:pPr>
      <w:widowControl w:val="0"/>
      <w:shd w:val="clear" w:color="auto" w:fill="FFFFFF"/>
      <w:spacing w:before="4260" w:line="197" w:lineRule="exact"/>
    </w:pPr>
    <w:rPr>
      <w:rFonts w:ascii="Arial" w:eastAsia="Arial" w:hAnsi="Arial" w:cs="Arial"/>
      <w:color w:val="000000"/>
      <w:sz w:val="17"/>
      <w:szCs w:val="17"/>
    </w:rPr>
  </w:style>
  <w:style w:type="character" w:customStyle="1" w:styleId="Exact">
    <w:name w:val="Подпись к картинке Exact"/>
    <w:rsid w:val="00A9675F"/>
    <w:rPr>
      <w:rFonts w:ascii="Arial" w:eastAsia="Arial" w:hAnsi="Arial" w:cs="Arial"/>
      <w:b w:val="0"/>
      <w:bCs w:val="0"/>
      <w:i w:val="0"/>
      <w:iCs w:val="0"/>
      <w:smallCaps w:val="0"/>
      <w:strike w:val="0"/>
      <w:spacing w:val="3"/>
      <w:sz w:val="13"/>
      <w:szCs w:val="13"/>
      <w:u w:val="none"/>
    </w:rPr>
  </w:style>
  <w:style w:type="character" w:customStyle="1" w:styleId="0ptExact">
    <w:name w:val="Подпись к картинке + Курсив;Интервал 0 pt Exact"/>
    <w:rsid w:val="00A9675F"/>
    <w:rPr>
      <w:rFonts w:ascii="Arial" w:eastAsia="Arial" w:hAnsi="Arial" w:cs="Arial"/>
      <w:b w:val="0"/>
      <w:bCs w:val="0"/>
      <w:i/>
      <w:iCs/>
      <w:smallCaps w:val="0"/>
      <w:strike w:val="0"/>
      <w:spacing w:val="2"/>
      <w:sz w:val="13"/>
      <w:szCs w:val="13"/>
      <w:u w:val="none"/>
    </w:rPr>
  </w:style>
  <w:style w:type="character" w:customStyle="1" w:styleId="Exact0">
    <w:name w:val="Основной текст Exact"/>
    <w:rsid w:val="00A9675F"/>
    <w:rPr>
      <w:rFonts w:ascii="Arial" w:eastAsia="Arial" w:hAnsi="Arial" w:cs="Arial"/>
      <w:b w:val="0"/>
      <w:bCs w:val="0"/>
      <w:i w:val="0"/>
      <w:iCs w:val="0"/>
      <w:smallCaps w:val="0"/>
      <w:strike w:val="0"/>
      <w:spacing w:val="3"/>
      <w:sz w:val="13"/>
      <w:szCs w:val="13"/>
      <w:u w:val="none"/>
    </w:rPr>
  </w:style>
  <w:style w:type="character" w:customStyle="1" w:styleId="afff4">
    <w:name w:val="Подпись к картинке_"/>
    <w:link w:val="afff5"/>
    <w:rsid w:val="00A9675F"/>
    <w:rPr>
      <w:rFonts w:ascii="Arial" w:eastAsia="Arial" w:hAnsi="Arial" w:cs="Arial"/>
      <w:sz w:val="17"/>
      <w:szCs w:val="17"/>
      <w:shd w:val="clear" w:color="auto" w:fill="FFFFFF"/>
    </w:rPr>
  </w:style>
  <w:style w:type="paragraph" w:customStyle="1" w:styleId="afff5">
    <w:name w:val="Подпись к картинке"/>
    <w:basedOn w:val="a"/>
    <w:link w:val="afff4"/>
    <w:rsid w:val="00A9675F"/>
    <w:pPr>
      <w:widowControl w:val="0"/>
      <w:shd w:val="clear" w:color="auto" w:fill="FFFFFF"/>
      <w:spacing w:line="197" w:lineRule="exact"/>
      <w:jc w:val="both"/>
    </w:pPr>
    <w:rPr>
      <w:rFonts w:ascii="Arial" w:eastAsia="Arial" w:hAnsi="Arial" w:cs="Arial"/>
      <w:sz w:val="17"/>
      <w:szCs w:val="17"/>
    </w:rPr>
  </w:style>
  <w:style w:type="character" w:customStyle="1" w:styleId="685pt">
    <w:name w:val="Основной текст (6) + 8;5 pt;Курсив"/>
    <w:rsid w:val="00C91BD1"/>
    <w:rPr>
      <w:rFonts w:ascii="Arial" w:eastAsia="Arial" w:hAnsi="Arial" w:cs="Arial"/>
      <w:b w:val="0"/>
      <w:bCs w:val="0"/>
      <w:i/>
      <w:iCs/>
      <w:smallCaps w:val="0"/>
      <w:strike w:val="0"/>
      <w:color w:val="000000"/>
      <w:spacing w:val="0"/>
      <w:w w:val="100"/>
      <w:position w:val="0"/>
      <w:sz w:val="17"/>
      <w:szCs w:val="17"/>
      <w:u w:val="none"/>
      <w:shd w:val="clear" w:color="auto" w:fill="FFFFFF"/>
    </w:rPr>
  </w:style>
  <w:style w:type="character" w:customStyle="1" w:styleId="afff6">
    <w:name w:val="Сноска_"/>
    <w:link w:val="afff7"/>
    <w:rsid w:val="00194425"/>
    <w:rPr>
      <w:rFonts w:ascii="Arial" w:eastAsia="Arial" w:hAnsi="Arial" w:cs="Arial"/>
      <w:sz w:val="17"/>
      <w:szCs w:val="17"/>
      <w:shd w:val="clear" w:color="auto" w:fill="FFFFFF"/>
    </w:rPr>
  </w:style>
  <w:style w:type="character" w:customStyle="1" w:styleId="62">
    <w:name w:val="Заголовок №6_"/>
    <w:link w:val="63"/>
    <w:rsid w:val="00194425"/>
    <w:rPr>
      <w:rFonts w:ascii="Arial" w:eastAsia="Arial" w:hAnsi="Arial" w:cs="Arial"/>
      <w:b/>
      <w:bCs/>
      <w:sz w:val="19"/>
      <w:szCs w:val="19"/>
      <w:shd w:val="clear" w:color="auto" w:fill="FFFFFF"/>
    </w:rPr>
  </w:style>
  <w:style w:type="character" w:customStyle="1" w:styleId="91">
    <w:name w:val="Основной текст (9)_"/>
    <w:link w:val="92"/>
    <w:rsid w:val="00194425"/>
    <w:rPr>
      <w:rFonts w:ascii="MS Gothic" w:eastAsia="MS Gothic" w:hAnsi="MS Gothic" w:cs="MS Gothic"/>
      <w:sz w:val="8"/>
      <w:szCs w:val="8"/>
      <w:shd w:val="clear" w:color="auto" w:fill="FFFFFF"/>
    </w:rPr>
  </w:style>
  <w:style w:type="paragraph" w:customStyle="1" w:styleId="afff7">
    <w:name w:val="Сноска"/>
    <w:basedOn w:val="a"/>
    <w:link w:val="afff6"/>
    <w:rsid w:val="00194425"/>
    <w:pPr>
      <w:widowControl w:val="0"/>
      <w:shd w:val="clear" w:color="auto" w:fill="FFFFFF"/>
      <w:spacing w:line="206" w:lineRule="exact"/>
      <w:ind w:firstLine="500"/>
      <w:jc w:val="both"/>
    </w:pPr>
    <w:rPr>
      <w:rFonts w:ascii="Arial" w:eastAsia="Arial" w:hAnsi="Arial" w:cs="Arial"/>
      <w:sz w:val="17"/>
      <w:szCs w:val="17"/>
    </w:rPr>
  </w:style>
  <w:style w:type="paragraph" w:customStyle="1" w:styleId="63">
    <w:name w:val="Заголовок №6"/>
    <w:basedOn w:val="a"/>
    <w:link w:val="62"/>
    <w:rsid w:val="00194425"/>
    <w:pPr>
      <w:widowControl w:val="0"/>
      <w:shd w:val="clear" w:color="auto" w:fill="FFFFFF"/>
      <w:spacing w:before="180" w:after="180" w:line="0" w:lineRule="atLeast"/>
      <w:jc w:val="both"/>
      <w:outlineLvl w:val="5"/>
    </w:pPr>
    <w:rPr>
      <w:rFonts w:ascii="Arial" w:eastAsia="Arial" w:hAnsi="Arial" w:cs="Arial"/>
      <w:b/>
      <w:bCs/>
      <w:sz w:val="19"/>
      <w:szCs w:val="19"/>
    </w:rPr>
  </w:style>
  <w:style w:type="paragraph" w:customStyle="1" w:styleId="92">
    <w:name w:val="Основной текст (9)"/>
    <w:basedOn w:val="a"/>
    <w:link w:val="91"/>
    <w:rsid w:val="00194425"/>
    <w:pPr>
      <w:widowControl w:val="0"/>
      <w:shd w:val="clear" w:color="auto" w:fill="FFFFFF"/>
      <w:spacing w:line="0" w:lineRule="atLeast"/>
    </w:pPr>
    <w:rPr>
      <w:rFonts w:ascii="MS Gothic" w:eastAsia="MS Gothic" w:hAnsi="MS Gothic" w:cs="MS Gothic"/>
      <w:sz w:val="8"/>
      <w:szCs w:val="8"/>
    </w:rPr>
  </w:style>
  <w:style w:type="character" w:customStyle="1" w:styleId="53">
    <w:name w:val="Заголовок №5_"/>
    <w:link w:val="54"/>
    <w:rsid w:val="00197399"/>
    <w:rPr>
      <w:rFonts w:ascii="Arial" w:eastAsia="Arial" w:hAnsi="Arial" w:cs="Arial"/>
      <w:sz w:val="19"/>
      <w:szCs w:val="19"/>
      <w:shd w:val="clear" w:color="auto" w:fill="FFFFFF"/>
    </w:rPr>
  </w:style>
  <w:style w:type="character" w:customStyle="1" w:styleId="afff8">
    <w:name w:val="Подпись к таблице_"/>
    <w:link w:val="afff9"/>
    <w:rsid w:val="00197399"/>
    <w:rPr>
      <w:rFonts w:ascii="Arial" w:eastAsia="Arial" w:hAnsi="Arial" w:cs="Arial"/>
      <w:sz w:val="17"/>
      <w:szCs w:val="17"/>
      <w:shd w:val="clear" w:color="auto" w:fill="FFFFFF"/>
    </w:rPr>
  </w:style>
  <w:style w:type="character" w:customStyle="1" w:styleId="1pt0">
    <w:name w:val="Подпись к таблице + Интервал 1 pt"/>
    <w:rsid w:val="00197399"/>
    <w:rPr>
      <w:rFonts w:ascii="Arial" w:eastAsia="Arial" w:hAnsi="Arial" w:cs="Arial"/>
      <w:b w:val="0"/>
      <w:bCs w:val="0"/>
      <w:i w:val="0"/>
      <w:iCs w:val="0"/>
      <w:smallCaps w:val="0"/>
      <w:strike w:val="0"/>
      <w:color w:val="000000"/>
      <w:spacing w:val="30"/>
      <w:w w:val="100"/>
      <w:position w:val="0"/>
      <w:sz w:val="17"/>
      <w:szCs w:val="17"/>
      <w:u w:val="none"/>
      <w:lang w:val="ru-RU"/>
    </w:rPr>
  </w:style>
  <w:style w:type="paragraph" w:customStyle="1" w:styleId="54">
    <w:name w:val="Заголовок №5"/>
    <w:basedOn w:val="a"/>
    <w:link w:val="53"/>
    <w:rsid w:val="00197399"/>
    <w:pPr>
      <w:widowControl w:val="0"/>
      <w:shd w:val="clear" w:color="auto" w:fill="FFFFFF"/>
      <w:spacing w:after="180" w:line="0" w:lineRule="atLeast"/>
      <w:outlineLvl w:val="4"/>
    </w:pPr>
    <w:rPr>
      <w:rFonts w:ascii="Arial" w:eastAsia="Arial" w:hAnsi="Arial" w:cs="Arial"/>
      <w:sz w:val="19"/>
      <w:szCs w:val="19"/>
    </w:rPr>
  </w:style>
  <w:style w:type="paragraph" w:customStyle="1" w:styleId="afff9">
    <w:name w:val="Подпись к таблице"/>
    <w:basedOn w:val="a"/>
    <w:link w:val="afff8"/>
    <w:rsid w:val="00197399"/>
    <w:pPr>
      <w:widowControl w:val="0"/>
      <w:shd w:val="clear" w:color="auto" w:fill="FFFFFF"/>
      <w:spacing w:line="0" w:lineRule="atLeast"/>
    </w:pPr>
    <w:rPr>
      <w:rFonts w:ascii="Arial" w:eastAsia="Arial" w:hAnsi="Arial" w:cs="Arial"/>
      <w:sz w:val="17"/>
      <w:szCs w:val="17"/>
    </w:rPr>
  </w:style>
  <w:style w:type="character" w:customStyle="1" w:styleId="2b">
    <w:name w:val="Основной текст2"/>
    <w:rsid w:val="00D50FEF"/>
    <w:rPr>
      <w:rFonts w:ascii="Arial" w:eastAsia="Arial" w:hAnsi="Arial" w:cs="Arial"/>
      <w:b w:val="0"/>
      <w:bCs w:val="0"/>
      <w:i w:val="0"/>
      <w:iCs w:val="0"/>
      <w:smallCaps w:val="0"/>
      <w:strike w:val="0"/>
      <w:color w:val="000000"/>
      <w:spacing w:val="0"/>
      <w:w w:val="100"/>
      <w:position w:val="0"/>
      <w:sz w:val="17"/>
      <w:szCs w:val="17"/>
      <w:u w:val="none"/>
      <w:shd w:val="clear" w:color="auto" w:fill="FFFFFF"/>
      <w:lang w:val="ru-RU"/>
    </w:rPr>
  </w:style>
  <w:style w:type="character" w:customStyle="1" w:styleId="Dotum10pt">
    <w:name w:val="Основной текст + Dotum;10 pt"/>
    <w:rsid w:val="00D50FEF"/>
    <w:rPr>
      <w:rFonts w:ascii="Dotum" w:eastAsia="Dotum" w:hAnsi="Dotum" w:cs="Dotum"/>
      <w:b w:val="0"/>
      <w:bCs w:val="0"/>
      <w:i w:val="0"/>
      <w:iCs w:val="0"/>
      <w:smallCaps w:val="0"/>
      <w:strike w:val="0"/>
      <w:color w:val="000000"/>
      <w:spacing w:val="0"/>
      <w:w w:val="100"/>
      <w:position w:val="0"/>
      <w:sz w:val="20"/>
      <w:szCs w:val="20"/>
      <w:u w:val="none"/>
      <w:shd w:val="clear" w:color="auto" w:fill="FFFFFF"/>
    </w:rPr>
  </w:style>
  <w:style w:type="character" w:customStyle="1" w:styleId="61pt">
    <w:name w:val="Основной текст (6) + Интервал 1 pt"/>
    <w:rsid w:val="00D330D0"/>
    <w:rPr>
      <w:rFonts w:ascii="Arial" w:eastAsia="Arial" w:hAnsi="Arial" w:cs="Arial"/>
      <w:b w:val="0"/>
      <w:bCs w:val="0"/>
      <w:i w:val="0"/>
      <w:iCs w:val="0"/>
      <w:smallCaps w:val="0"/>
      <w:strike w:val="0"/>
      <w:color w:val="000000"/>
      <w:spacing w:val="30"/>
      <w:w w:val="100"/>
      <w:position w:val="0"/>
      <w:sz w:val="19"/>
      <w:szCs w:val="19"/>
      <w:u w:val="none"/>
      <w:shd w:val="clear" w:color="auto" w:fill="FFFFFF"/>
      <w:lang w:val="ru-RU"/>
    </w:rPr>
  </w:style>
  <w:style w:type="character" w:customStyle="1" w:styleId="3Exact">
    <w:name w:val="Основной текст (3) Exact"/>
    <w:rsid w:val="00DC513D"/>
    <w:rPr>
      <w:rFonts w:ascii="Arial" w:eastAsia="Arial" w:hAnsi="Arial" w:cs="Arial"/>
      <w:b/>
      <w:bCs/>
      <w:i w:val="0"/>
      <w:iCs w:val="0"/>
      <w:smallCaps w:val="0"/>
      <w:strike w:val="0"/>
      <w:spacing w:val="-2"/>
      <w:sz w:val="37"/>
      <w:szCs w:val="37"/>
      <w:u w:val="none"/>
    </w:rPr>
  </w:style>
  <w:style w:type="character" w:customStyle="1" w:styleId="3165pt0ptExact">
    <w:name w:val="Основной текст (3) + 16;5 pt;Интервал 0 pt Exact"/>
    <w:rsid w:val="00DC513D"/>
    <w:rPr>
      <w:rFonts w:ascii="Arial" w:eastAsia="Arial" w:hAnsi="Arial" w:cs="Arial"/>
      <w:b/>
      <w:bCs/>
      <w:i w:val="0"/>
      <w:iCs w:val="0"/>
      <w:smallCaps w:val="0"/>
      <w:strike w:val="0"/>
      <w:spacing w:val="-1"/>
      <w:sz w:val="33"/>
      <w:szCs w:val="33"/>
      <w:u w:val="none"/>
      <w:shd w:val="clear" w:color="auto" w:fill="FFFFFF"/>
    </w:rPr>
  </w:style>
  <w:style w:type="character" w:customStyle="1" w:styleId="42">
    <w:name w:val="Заголовок №4_"/>
    <w:link w:val="43"/>
    <w:rsid w:val="00DC513D"/>
    <w:rPr>
      <w:rFonts w:ascii="Arial" w:eastAsia="Arial" w:hAnsi="Arial" w:cs="Arial"/>
      <w:b/>
      <w:bCs/>
      <w:sz w:val="23"/>
      <w:szCs w:val="23"/>
      <w:shd w:val="clear" w:color="auto" w:fill="FFFFFF"/>
    </w:rPr>
  </w:style>
  <w:style w:type="character" w:customStyle="1" w:styleId="43pt">
    <w:name w:val="Заголовок №4 + Интервал 3 pt"/>
    <w:rsid w:val="00DC513D"/>
    <w:rPr>
      <w:rFonts w:ascii="Arial" w:eastAsia="Arial" w:hAnsi="Arial" w:cs="Arial"/>
      <w:b/>
      <w:bCs/>
      <w:i w:val="0"/>
      <w:iCs w:val="0"/>
      <w:smallCaps w:val="0"/>
      <w:strike w:val="0"/>
      <w:color w:val="000000"/>
      <w:spacing w:val="70"/>
      <w:w w:val="100"/>
      <w:position w:val="0"/>
      <w:sz w:val="23"/>
      <w:szCs w:val="23"/>
      <w:u w:val="none"/>
      <w:lang w:val="ru-RU"/>
    </w:rPr>
  </w:style>
  <w:style w:type="character" w:customStyle="1" w:styleId="44">
    <w:name w:val="Основной текст (4)_"/>
    <w:link w:val="45"/>
    <w:rsid w:val="00DC513D"/>
    <w:rPr>
      <w:rFonts w:ascii="Arial" w:eastAsia="Arial" w:hAnsi="Arial" w:cs="Arial"/>
      <w:b/>
      <w:bCs/>
      <w:sz w:val="35"/>
      <w:szCs w:val="35"/>
      <w:shd w:val="clear" w:color="auto" w:fill="FFFFFF"/>
    </w:rPr>
  </w:style>
  <w:style w:type="character" w:customStyle="1" w:styleId="495pt">
    <w:name w:val="Заголовок №4 + 9;5 pt"/>
    <w:rsid w:val="00DC513D"/>
    <w:rPr>
      <w:rFonts w:ascii="Arial" w:eastAsia="Arial" w:hAnsi="Arial" w:cs="Arial"/>
      <w:b/>
      <w:bCs/>
      <w:i w:val="0"/>
      <w:iCs w:val="0"/>
      <w:smallCaps w:val="0"/>
      <w:strike w:val="0"/>
      <w:color w:val="000000"/>
      <w:spacing w:val="0"/>
      <w:w w:val="100"/>
      <w:position w:val="0"/>
      <w:sz w:val="19"/>
      <w:szCs w:val="19"/>
      <w:u w:val="none"/>
      <w:lang w:val="ru-RU"/>
    </w:rPr>
  </w:style>
  <w:style w:type="character" w:customStyle="1" w:styleId="1f1">
    <w:name w:val="Основной текст1"/>
    <w:rsid w:val="00DC513D"/>
    <w:rPr>
      <w:rFonts w:ascii="Arial" w:eastAsia="Arial" w:hAnsi="Arial" w:cs="Arial"/>
      <w:b w:val="0"/>
      <w:bCs w:val="0"/>
      <w:i w:val="0"/>
      <w:iCs w:val="0"/>
      <w:smallCaps w:val="0"/>
      <w:strike w:val="0"/>
      <w:color w:val="4A494B"/>
      <w:spacing w:val="0"/>
      <w:w w:val="100"/>
      <w:position w:val="0"/>
      <w:sz w:val="17"/>
      <w:szCs w:val="17"/>
      <w:u w:val="none"/>
      <w:shd w:val="clear" w:color="auto" w:fill="FFFFFF"/>
      <w:lang w:val="ru-RU"/>
    </w:rPr>
  </w:style>
  <w:style w:type="character" w:customStyle="1" w:styleId="55">
    <w:name w:val="Основной текст (5)_"/>
    <w:rsid w:val="00DC513D"/>
    <w:rPr>
      <w:rFonts w:ascii="Arial" w:eastAsia="Arial" w:hAnsi="Arial" w:cs="Arial"/>
      <w:b/>
      <w:bCs/>
      <w:i w:val="0"/>
      <w:iCs w:val="0"/>
      <w:smallCaps w:val="0"/>
      <w:strike w:val="0"/>
      <w:sz w:val="16"/>
      <w:szCs w:val="16"/>
      <w:u w:val="none"/>
    </w:rPr>
  </w:style>
  <w:style w:type="character" w:customStyle="1" w:styleId="56">
    <w:name w:val="Основной текст (5)"/>
    <w:rsid w:val="00DC513D"/>
    <w:rPr>
      <w:rFonts w:ascii="Arial" w:eastAsia="Arial" w:hAnsi="Arial" w:cs="Arial"/>
      <w:b/>
      <w:bCs/>
      <w:i w:val="0"/>
      <w:iCs w:val="0"/>
      <w:smallCaps w:val="0"/>
      <w:strike w:val="0"/>
      <w:color w:val="4A494B"/>
      <w:spacing w:val="0"/>
      <w:w w:val="100"/>
      <w:position w:val="0"/>
      <w:sz w:val="16"/>
      <w:szCs w:val="16"/>
      <w:u w:val="none"/>
      <w:lang w:val="ru-RU"/>
    </w:rPr>
  </w:style>
  <w:style w:type="character" w:customStyle="1" w:styleId="7">
    <w:name w:val="Основной текст (7)_"/>
    <w:link w:val="70"/>
    <w:rsid w:val="00DC513D"/>
    <w:rPr>
      <w:rFonts w:ascii="Arial" w:eastAsia="Arial" w:hAnsi="Arial" w:cs="Arial"/>
      <w:i/>
      <w:iCs/>
      <w:sz w:val="17"/>
      <w:szCs w:val="17"/>
      <w:shd w:val="clear" w:color="auto" w:fill="FFFFFF"/>
    </w:rPr>
  </w:style>
  <w:style w:type="character" w:customStyle="1" w:styleId="71">
    <w:name w:val="Основной текст (7) + Не курсив"/>
    <w:rsid w:val="00DC513D"/>
    <w:rPr>
      <w:rFonts w:ascii="Arial" w:eastAsia="Arial" w:hAnsi="Arial" w:cs="Arial"/>
      <w:b w:val="0"/>
      <w:bCs w:val="0"/>
      <w:i/>
      <w:iCs/>
      <w:smallCaps w:val="0"/>
      <w:strike w:val="0"/>
      <w:color w:val="000000"/>
      <w:spacing w:val="0"/>
      <w:w w:val="100"/>
      <w:position w:val="0"/>
      <w:sz w:val="17"/>
      <w:szCs w:val="17"/>
      <w:u w:val="none"/>
      <w:lang w:val="ru-RU"/>
    </w:rPr>
  </w:style>
  <w:style w:type="character" w:customStyle="1" w:styleId="46">
    <w:name w:val="Оглавление 4 Знак"/>
    <w:link w:val="47"/>
    <w:rsid w:val="00DC513D"/>
    <w:rPr>
      <w:rFonts w:ascii="Arial" w:eastAsia="Arial" w:hAnsi="Arial" w:cs="Arial"/>
      <w:sz w:val="19"/>
      <w:szCs w:val="19"/>
      <w:shd w:val="clear" w:color="auto" w:fill="FFFFFF"/>
    </w:rPr>
  </w:style>
  <w:style w:type="character" w:customStyle="1" w:styleId="211pt">
    <w:name w:val="Основной текст (2) + Интервал 11 pt"/>
    <w:rsid w:val="00DC513D"/>
    <w:rPr>
      <w:rFonts w:ascii="Arial" w:eastAsia="Arial" w:hAnsi="Arial" w:cs="Arial"/>
      <w:b/>
      <w:bCs/>
      <w:i w:val="0"/>
      <w:iCs w:val="0"/>
      <w:smallCaps w:val="0"/>
      <w:strike w:val="0"/>
      <w:color w:val="000000"/>
      <w:spacing w:val="220"/>
      <w:w w:val="100"/>
      <w:position w:val="0"/>
      <w:sz w:val="19"/>
      <w:szCs w:val="19"/>
      <w:u w:val="none"/>
      <w:shd w:val="clear" w:color="auto" w:fill="FFFFFF"/>
      <w:lang w:val="ru-RU"/>
    </w:rPr>
  </w:style>
  <w:style w:type="character" w:customStyle="1" w:styleId="81">
    <w:name w:val="Основной текст (8)_"/>
    <w:link w:val="82"/>
    <w:rsid w:val="00DC513D"/>
    <w:rPr>
      <w:rFonts w:ascii="Arial" w:eastAsia="Arial" w:hAnsi="Arial" w:cs="Arial"/>
      <w:b/>
      <w:bCs/>
      <w:sz w:val="17"/>
      <w:szCs w:val="17"/>
      <w:shd w:val="clear" w:color="auto" w:fill="FFFFFF"/>
    </w:rPr>
  </w:style>
  <w:style w:type="character" w:customStyle="1" w:styleId="2c">
    <w:name w:val="Подпись к таблице (2)_"/>
    <w:link w:val="2d"/>
    <w:rsid w:val="00DC513D"/>
    <w:rPr>
      <w:rFonts w:ascii="Arial" w:eastAsia="Arial" w:hAnsi="Arial" w:cs="Arial"/>
      <w:i/>
      <w:iCs/>
      <w:sz w:val="17"/>
      <w:szCs w:val="17"/>
      <w:shd w:val="clear" w:color="auto" w:fill="FFFFFF"/>
    </w:rPr>
  </w:style>
  <w:style w:type="character" w:customStyle="1" w:styleId="64">
    <w:name w:val="Основной текст (6) + Малые прописные"/>
    <w:rsid w:val="00DC513D"/>
    <w:rPr>
      <w:rFonts w:ascii="Arial" w:eastAsia="Arial" w:hAnsi="Arial" w:cs="Arial"/>
      <w:b w:val="0"/>
      <w:bCs w:val="0"/>
      <w:i w:val="0"/>
      <w:iCs w:val="0"/>
      <w:smallCaps/>
      <w:strike w:val="0"/>
      <w:color w:val="000000"/>
      <w:spacing w:val="0"/>
      <w:w w:val="100"/>
      <w:position w:val="0"/>
      <w:sz w:val="19"/>
      <w:szCs w:val="19"/>
      <w:u w:val="none"/>
      <w:shd w:val="clear" w:color="auto" w:fill="FFFFFF"/>
      <w:lang w:val="ru-RU"/>
    </w:rPr>
  </w:style>
  <w:style w:type="character" w:customStyle="1" w:styleId="afffa">
    <w:name w:val="Основной текст + Полужирный"/>
    <w:rsid w:val="00DC513D"/>
    <w:rPr>
      <w:rFonts w:ascii="Arial" w:eastAsia="Arial" w:hAnsi="Arial" w:cs="Arial"/>
      <w:b/>
      <w:bCs/>
      <w:i w:val="0"/>
      <w:iCs w:val="0"/>
      <w:smallCaps w:val="0"/>
      <w:strike w:val="0"/>
      <w:color w:val="000000"/>
      <w:spacing w:val="0"/>
      <w:w w:val="100"/>
      <w:position w:val="0"/>
      <w:sz w:val="17"/>
      <w:szCs w:val="17"/>
      <w:u w:val="none"/>
      <w:shd w:val="clear" w:color="auto" w:fill="FFFFFF"/>
      <w:lang w:val="ru-RU"/>
    </w:rPr>
  </w:style>
  <w:style w:type="character" w:customStyle="1" w:styleId="100">
    <w:name w:val="Основной текст (10)_"/>
    <w:link w:val="101"/>
    <w:rsid w:val="00DC513D"/>
    <w:rPr>
      <w:rFonts w:ascii="Arial" w:eastAsia="Arial" w:hAnsi="Arial" w:cs="Arial"/>
      <w:b/>
      <w:bCs/>
      <w:i/>
      <w:iCs/>
      <w:sz w:val="16"/>
      <w:szCs w:val="16"/>
      <w:shd w:val="clear" w:color="auto" w:fill="FFFFFF"/>
    </w:rPr>
  </w:style>
  <w:style w:type="character" w:customStyle="1" w:styleId="104pt">
    <w:name w:val="Основной текст (10) + 4 pt;Не полужирный;Не курсив"/>
    <w:rsid w:val="00DC513D"/>
    <w:rPr>
      <w:rFonts w:ascii="Arial" w:eastAsia="Arial" w:hAnsi="Arial" w:cs="Arial"/>
      <w:b/>
      <w:bCs/>
      <w:i/>
      <w:iCs/>
      <w:smallCaps w:val="0"/>
      <w:strike w:val="0"/>
      <w:color w:val="000000"/>
      <w:spacing w:val="0"/>
      <w:w w:val="100"/>
      <w:position w:val="0"/>
      <w:sz w:val="8"/>
      <w:szCs w:val="8"/>
      <w:u w:val="none"/>
      <w:lang w:val="ru-RU"/>
    </w:rPr>
  </w:style>
  <w:style w:type="character" w:customStyle="1" w:styleId="72">
    <w:name w:val="Заголовок №7_"/>
    <w:link w:val="73"/>
    <w:rsid w:val="00DC513D"/>
    <w:rPr>
      <w:rFonts w:ascii="Arial" w:eastAsia="Arial" w:hAnsi="Arial" w:cs="Arial"/>
      <w:b/>
      <w:bCs/>
      <w:sz w:val="17"/>
      <w:szCs w:val="17"/>
      <w:shd w:val="clear" w:color="auto" w:fill="FFFFFF"/>
    </w:rPr>
  </w:style>
  <w:style w:type="character" w:customStyle="1" w:styleId="74">
    <w:name w:val="Заголовок №7 + Не полужирный"/>
    <w:rsid w:val="00DC513D"/>
    <w:rPr>
      <w:rFonts w:ascii="Arial" w:eastAsia="Arial" w:hAnsi="Arial" w:cs="Arial"/>
      <w:b/>
      <w:bCs/>
      <w:i w:val="0"/>
      <w:iCs w:val="0"/>
      <w:smallCaps w:val="0"/>
      <w:strike w:val="0"/>
      <w:color w:val="000000"/>
      <w:spacing w:val="0"/>
      <w:w w:val="100"/>
      <w:position w:val="0"/>
      <w:sz w:val="17"/>
      <w:szCs w:val="17"/>
      <w:u w:val="none"/>
      <w:lang w:val="ru-RU"/>
    </w:rPr>
  </w:style>
  <w:style w:type="character" w:customStyle="1" w:styleId="afffb">
    <w:name w:val="Основной текст + Курсив"/>
    <w:rsid w:val="00DC513D"/>
    <w:rPr>
      <w:rFonts w:ascii="Arial" w:eastAsia="Arial" w:hAnsi="Arial" w:cs="Arial"/>
      <w:b w:val="0"/>
      <w:bCs w:val="0"/>
      <w:i/>
      <w:iCs/>
      <w:smallCaps w:val="0"/>
      <w:strike w:val="0"/>
      <w:color w:val="000000"/>
      <w:spacing w:val="0"/>
      <w:w w:val="100"/>
      <w:position w:val="0"/>
      <w:sz w:val="17"/>
      <w:szCs w:val="17"/>
      <w:u w:val="none"/>
      <w:shd w:val="clear" w:color="auto" w:fill="FFFFFF"/>
      <w:lang w:val="ru-RU"/>
    </w:rPr>
  </w:style>
  <w:style w:type="character" w:customStyle="1" w:styleId="Corbel5pt">
    <w:name w:val="Основной текст + Corbel;5 pt"/>
    <w:rsid w:val="00DC513D"/>
    <w:rPr>
      <w:rFonts w:ascii="Corbel" w:eastAsia="Corbel" w:hAnsi="Corbel" w:cs="Corbel"/>
      <w:b w:val="0"/>
      <w:bCs w:val="0"/>
      <w:i w:val="0"/>
      <w:iCs w:val="0"/>
      <w:smallCaps w:val="0"/>
      <w:strike w:val="0"/>
      <w:color w:val="000000"/>
      <w:spacing w:val="0"/>
      <w:w w:val="100"/>
      <w:position w:val="0"/>
      <w:sz w:val="10"/>
      <w:szCs w:val="10"/>
      <w:u w:val="none"/>
      <w:shd w:val="clear" w:color="auto" w:fill="FFFFFF"/>
    </w:rPr>
  </w:style>
  <w:style w:type="character" w:customStyle="1" w:styleId="4pt">
    <w:name w:val="Основной текст + 4 pt;Курсив"/>
    <w:rsid w:val="00DC513D"/>
    <w:rPr>
      <w:rFonts w:ascii="Arial" w:eastAsia="Arial" w:hAnsi="Arial" w:cs="Arial"/>
      <w:b w:val="0"/>
      <w:bCs w:val="0"/>
      <w:i/>
      <w:iCs/>
      <w:smallCaps w:val="0"/>
      <w:strike w:val="0"/>
      <w:color w:val="000000"/>
      <w:spacing w:val="0"/>
      <w:w w:val="100"/>
      <w:position w:val="0"/>
      <w:sz w:val="8"/>
      <w:szCs w:val="8"/>
      <w:u w:val="none"/>
      <w:shd w:val="clear" w:color="auto" w:fill="FFFFFF"/>
      <w:lang w:val="ru-RU"/>
    </w:rPr>
  </w:style>
  <w:style w:type="character" w:customStyle="1" w:styleId="7Corbel175pt">
    <w:name w:val="Основной текст (7) + Corbel;17;5 pt;Не курсив"/>
    <w:rsid w:val="00DC513D"/>
    <w:rPr>
      <w:rFonts w:ascii="Corbel" w:eastAsia="Corbel" w:hAnsi="Corbel" w:cs="Corbel"/>
      <w:b w:val="0"/>
      <w:bCs w:val="0"/>
      <w:i/>
      <w:iCs/>
      <w:smallCaps w:val="0"/>
      <w:strike w:val="0"/>
      <w:color w:val="000000"/>
      <w:spacing w:val="0"/>
      <w:w w:val="100"/>
      <w:position w:val="0"/>
      <w:sz w:val="35"/>
      <w:szCs w:val="35"/>
      <w:u w:val="none"/>
      <w:lang w:val="en-US"/>
    </w:rPr>
  </w:style>
  <w:style w:type="character" w:customStyle="1" w:styleId="39">
    <w:name w:val="Подпись к таблице (3)_"/>
    <w:link w:val="3a"/>
    <w:rsid w:val="00DC513D"/>
    <w:rPr>
      <w:rFonts w:ascii="Arial" w:eastAsia="Arial" w:hAnsi="Arial" w:cs="Arial"/>
      <w:b/>
      <w:bCs/>
      <w:i/>
      <w:iCs/>
      <w:sz w:val="16"/>
      <w:szCs w:val="16"/>
      <w:shd w:val="clear" w:color="auto" w:fill="FFFFFF"/>
    </w:rPr>
  </w:style>
  <w:style w:type="character" w:customStyle="1" w:styleId="32pt">
    <w:name w:val="Подпись к таблице (3) + Интервал 2 pt"/>
    <w:rsid w:val="00DC513D"/>
    <w:rPr>
      <w:rFonts w:ascii="Arial" w:eastAsia="Arial" w:hAnsi="Arial" w:cs="Arial"/>
      <w:b/>
      <w:bCs/>
      <w:i/>
      <w:iCs/>
      <w:smallCaps w:val="0"/>
      <w:strike w:val="0"/>
      <w:color w:val="000000"/>
      <w:spacing w:val="40"/>
      <w:w w:val="100"/>
      <w:position w:val="0"/>
      <w:sz w:val="16"/>
      <w:szCs w:val="16"/>
      <w:u w:val="none"/>
      <w:lang w:val="ru-RU"/>
    </w:rPr>
  </w:style>
  <w:style w:type="character" w:customStyle="1" w:styleId="34pt">
    <w:name w:val="Подпись к таблице (3) + 4 pt;Не полужирный;Не курсив"/>
    <w:rsid w:val="00DC513D"/>
    <w:rPr>
      <w:rFonts w:ascii="Arial" w:eastAsia="Arial" w:hAnsi="Arial" w:cs="Arial"/>
      <w:b/>
      <w:bCs/>
      <w:i/>
      <w:iCs/>
      <w:smallCaps w:val="0"/>
      <w:strike w:val="0"/>
      <w:color w:val="000000"/>
      <w:spacing w:val="0"/>
      <w:w w:val="100"/>
      <w:position w:val="0"/>
      <w:sz w:val="8"/>
      <w:szCs w:val="8"/>
      <w:u w:val="none"/>
      <w:lang w:val="ru-RU"/>
    </w:rPr>
  </w:style>
  <w:style w:type="character" w:customStyle="1" w:styleId="8pt">
    <w:name w:val="Основной текст + 8 pt;Полужирный;Курсив"/>
    <w:rsid w:val="00DC513D"/>
    <w:rPr>
      <w:rFonts w:ascii="Arial" w:eastAsia="Arial" w:hAnsi="Arial" w:cs="Arial"/>
      <w:b/>
      <w:bCs/>
      <w:i/>
      <w:iCs/>
      <w:smallCaps w:val="0"/>
      <w:strike w:val="0"/>
      <w:color w:val="000000"/>
      <w:spacing w:val="0"/>
      <w:w w:val="100"/>
      <w:position w:val="0"/>
      <w:sz w:val="16"/>
      <w:szCs w:val="16"/>
      <w:u w:val="none"/>
      <w:shd w:val="clear" w:color="auto" w:fill="FFFFFF"/>
      <w:lang w:val="ru-RU"/>
    </w:rPr>
  </w:style>
  <w:style w:type="character" w:customStyle="1" w:styleId="afffc">
    <w:name w:val="Основной текст + Малые прописные"/>
    <w:rsid w:val="00DC513D"/>
    <w:rPr>
      <w:rFonts w:ascii="Arial" w:eastAsia="Arial" w:hAnsi="Arial" w:cs="Arial"/>
      <w:b w:val="0"/>
      <w:bCs w:val="0"/>
      <w:i w:val="0"/>
      <w:iCs w:val="0"/>
      <w:smallCaps/>
      <w:strike w:val="0"/>
      <w:color w:val="000000"/>
      <w:spacing w:val="0"/>
      <w:w w:val="100"/>
      <w:position w:val="0"/>
      <w:sz w:val="17"/>
      <w:szCs w:val="17"/>
      <w:u w:val="none"/>
      <w:shd w:val="clear" w:color="auto" w:fill="FFFFFF"/>
      <w:lang w:val="ru-RU"/>
    </w:rPr>
  </w:style>
  <w:style w:type="character" w:customStyle="1" w:styleId="320">
    <w:name w:val="Заголовок №3 (2)_"/>
    <w:link w:val="321"/>
    <w:rsid w:val="00DC513D"/>
    <w:rPr>
      <w:rFonts w:ascii="Franklin Gothic Medium Cond" w:eastAsia="Franklin Gothic Medium Cond" w:hAnsi="Franklin Gothic Medium Cond" w:cs="Franklin Gothic Medium Cond"/>
      <w:sz w:val="30"/>
      <w:szCs w:val="30"/>
      <w:shd w:val="clear" w:color="auto" w:fill="FFFFFF"/>
    </w:rPr>
  </w:style>
  <w:style w:type="character" w:customStyle="1" w:styleId="2e">
    <w:name w:val="Заголовок №2_"/>
    <w:link w:val="2f"/>
    <w:rsid w:val="00DC513D"/>
    <w:rPr>
      <w:rFonts w:ascii="Arial" w:eastAsia="Arial" w:hAnsi="Arial" w:cs="Arial"/>
      <w:i/>
      <w:iCs/>
      <w:sz w:val="57"/>
      <w:szCs w:val="57"/>
      <w:shd w:val="clear" w:color="auto" w:fill="FFFFFF"/>
    </w:rPr>
  </w:style>
  <w:style w:type="character" w:customStyle="1" w:styleId="12Exact">
    <w:name w:val="Основной текст (12) Exact"/>
    <w:link w:val="120"/>
    <w:rsid w:val="00DC513D"/>
    <w:rPr>
      <w:rFonts w:ascii="Batang" w:eastAsia="Batang" w:hAnsi="Batang" w:cs="Batang"/>
      <w:spacing w:val="-91"/>
      <w:sz w:val="75"/>
      <w:szCs w:val="75"/>
      <w:shd w:val="clear" w:color="auto" w:fill="FFFFFF"/>
    </w:rPr>
  </w:style>
  <w:style w:type="character" w:customStyle="1" w:styleId="1f2">
    <w:name w:val="Заголовок №1_"/>
    <w:link w:val="1f3"/>
    <w:rsid w:val="00DC513D"/>
    <w:rPr>
      <w:rFonts w:ascii="Arial" w:eastAsia="Arial" w:hAnsi="Arial" w:cs="Arial"/>
      <w:sz w:val="57"/>
      <w:szCs w:val="57"/>
      <w:shd w:val="clear" w:color="auto" w:fill="FFFFFF"/>
    </w:rPr>
  </w:style>
  <w:style w:type="character" w:customStyle="1" w:styleId="111">
    <w:name w:val="Основной текст (11)_"/>
    <w:link w:val="112"/>
    <w:rsid w:val="00DC513D"/>
    <w:rPr>
      <w:rFonts w:ascii="Arial" w:eastAsia="Arial" w:hAnsi="Arial" w:cs="Arial"/>
      <w:sz w:val="57"/>
      <w:szCs w:val="57"/>
      <w:shd w:val="clear" w:color="auto" w:fill="FFFFFF"/>
    </w:rPr>
  </w:style>
  <w:style w:type="character" w:customStyle="1" w:styleId="3b">
    <w:name w:val="Заголовок №3_"/>
    <w:link w:val="3c"/>
    <w:rsid w:val="00DC513D"/>
    <w:rPr>
      <w:rFonts w:ascii="Arial" w:eastAsia="Arial" w:hAnsi="Arial" w:cs="Arial"/>
      <w:sz w:val="19"/>
      <w:szCs w:val="19"/>
      <w:shd w:val="clear" w:color="auto" w:fill="FFFFFF"/>
    </w:rPr>
  </w:style>
  <w:style w:type="character" w:customStyle="1" w:styleId="0ptExact0">
    <w:name w:val="Основной текст + Курсив;Интервал 0 pt Exact"/>
    <w:rsid w:val="00DC513D"/>
    <w:rPr>
      <w:rFonts w:ascii="Arial" w:eastAsia="Arial" w:hAnsi="Arial" w:cs="Arial"/>
      <w:b w:val="0"/>
      <w:bCs w:val="0"/>
      <w:i/>
      <w:iCs/>
      <w:smallCaps w:val="0"/>
      <w:strike w:val="0"/>
      <w:color w:val="000000"/>
      <w:spacing w:val="2"/>
      <w:w w:val="100"/>
      <w:position w:val="0"/>
      <w:sz w:val="13"/>
      <w:szCs w:val="13"/>
      <w:u w:val="none"/>
      <w:shd w:val="clear" w:color="auto" w:fill="FFFFFF"/>
      <w:lang w:val="ru-RU"/>
    </w:rPr>
  </w:style>
  <w:style w:type="character" w:customStyle="1" w:styleId="1ptExact">
    <w:name w:val="Основной текст + Интервал 1 pt Exact"/>
    <w:rsid w:val="00DC513D"/>
    <w:rPr>
      <w:rFonts w:ascii="Arial" w:eastAsia="Arial" w:hAnsi="Arial" w:cs="Arial"/>
      <w:b w:val="0"/>
      <w:bCs w:val="0"/>
      <w:i w:val="0"/>
      <w:iCs w:val="0"/>
      <w:smallCaps w:val="0"/>
      <w:strike w:val="0"/>
      <w:color w:val="000000"/>
      <w:spacing w:val="30"/>
      <w:w w:val="100"/>
      <w:position w:val="0"/>
      <w:sz w:val="13"/>
      <w:szCs w:val="13"/>
      <w:u w:val="none"/>
      <w:shd w:val="clear" w:color="auto" w:fill="FFFFFF"/>
      <w:lang w:val="ru-RU"/>
    </w:rPr>
  </w:style>
  <w:style w:type="character" w:customStyle="1" w:styleId="13Exact">
    <w:name w:val="Основной текст (13) Exact"/>
    <w:link w:val="130"/>
    <w:rsid w:val="00DC513D"/>
    <w:rPr>
      <w:rFonts w:ascii="Arial" w:eastAsia="Arial" w:hAnsi="Arial" w:cs="Arial"/>
      <w:sz w:val="25"/>
      <w:szCs w:val="25"/>
      <w:shd w:val="clear" w:color="auto" w:fill="FFFFFF"/>
    </w:rPr>
  </w:style>
  <w:style w:type="character" w:customStyle="1" w:styleId="14Exact">
    <w:name w:val="Основной текст (14) Exact"/>
    <w:link w:val="140"/>
    <w:rsid w:val="00DC513D"/>
    <w:rPr>
      <w:rFonts w:ascii="Arial" w:eastAsia="Arial" w:hAnsi="Arial" w:cs="Arial"/>
      <w:b/>
      <w:bCs/>
      <w:w w:val="50"/>
      <w:sz w:val="42"/>
      <w:szCs w:val="42"/>
      <w:shd w:val="clear" w:color="auto" w:fill="FFFFFF"/>
    </w:rPr>
  </w:style>
  <w:style w:type="character" w:customStyle="1" w:styleId="7Exact">
    <w:name w:val="Основной текст (7) Exact"/>
    <w:rsid w:val="00DC513D"/>
    <w:rPr>
      <w:rFonts w:ascii="Arial" w:eastAsia="Arial" w:hAnsi="Arial" w:cs="Arial"/>
      <w:b w:val="0"/>
      <w:bCs w:val="0"/>
      <w:i/>
      <w:iCs/>
      <w:smallCaps w:val="0"/>
      <w:strike w:val="0"/>
      <w:spacing w:val="2"/>
      <w:sz w:val="13"/>
      <w:szCs w:val="13"/>
      <w:u w:val="none"/>
    </w:rPr>
  </w:style>
  <w:style w:type="character" w:customStyle="1" w:styleId="121">
    <w:name w:val="Заголовок №1 (2)_"/>
    <w:link w:val="122"/>
    <w:rsid w:val="00DC513D"/>
    <w:rPr>
      <w:rFonts w:ascii="Arial" w:eastAsia="Arial" w:hAnsi="Arial" w:cs="Arial"/>
      <w:i/>
      <w:iCs/>
      <w:sz w:val="57"/>
      <w:szCs w:val="57"/>
      <w:shd w:val="clear" w:color="auto" w:fill="FFFFFF"/>
    </w:rPr>
  </w:style>
  <w:style w:type="character" w:customStyle="1" w:styleId="15Exact">
    <w:name w:val="Основной текст (15) Exact"/>
    <w:link w:val="150"/>
    <w:rsid w:val="00DC513D"/>
    <w:rPr>
      <w:rFonts w:ascii="Batang" w:eastAsia="Batang" w:hAnsi="Batang" w:cs="Batang"/>
      <w:i/>
      <w:iCs/>
      <w:spacing w:val="-16"/>
      <w:sz w:val="21"/>
      <w:szCs w:val="21"/>
      <w:shd w:val="clear" w:color="auto" w:fill="FFFFFF"/>
    </w:rPr>
  </w:style>
  <w:style w:type="character" w:customStyle="1" w:styleId="16Exact">
    <w:name w:val="Основной текст (16) Exact"/>
    <w:link w:val="160"/>
    <w:rsid w:val="00DC513D"/>
    <w:rPr>
      <w:rFonts w:ascii="Dotum" w:eastAsia="Dotum" w:hAnsi="Dotum" w:cs="Dotum"/>
      <w:sz w:val="32"/>
      <w:szCs w:val="32"/>
      <w:shd w:val="clear" w:color="auto" w:fill="FFFFFF"/>
    </w:rPr>
  </w:style>
  <w:style w:type="character" w:customStyle="1" w:styleId="17Exact">
    <w:name w:val="Основной текст (17) Exact"/>
    <w:link w:val="170"/>
    <w:rsid w:val="00DC513D"/>
    <w:rPr>
      <w:rFonts w:ascii="Batang" w:eastAsia="Batang" w:hAnsi="Batang" w:cs="Batang"/>
      <w:sz w:val="62"/>
      <w:szCs w:val="62"/>
      <w:shd w:val="clear" w:color="auto" w:fill="FFFFFF"/>
    </w:rPr>
  </w:style>
  <w:style w:type="character" w:customStyle="1" w:styleId="6Exact">
    <w:name w:val="Основной текст (6) Exact"/>
    <w:rsid w:val="00DC513D"/>
    <w:rPr>
      <w:rFonts w:ascii="Arial" w:eastAsia="Arial" w:hAnsi="Arial" w:cs="Arial"/>
      <w:b w:val="0"/>
      <w:bCs w:val="0"/>
      <w:i w:val="0"/>
      <w:iCs w:val="0"/>
      <w:smallCaps w:val="0"/>
      <w:strike w:val="0"/>
      <w:spacing w:val="2"/>
      <w:sz w:val="17"/>
      <w:szCs w:val="17"/>
      <w:u w:val="none"/>
    </w:rPr>
  </w:style>
  <w:style w:type="paragraph" w:customStyle="1" w:styleId="43">
    <w:name w:val="Заголовок №4"/>
    <w:basedOn w:val="a"/>
    <w:link w:val="42"/>
    <w:rsid w:val="00DC513D"/>
    <w:pPr>
      <w:widowControl w:val="0"/>
      <w:shd w:val="clear" w:color="auto" w:fill="FFFFFF"/>
      <w:spacing w:before="960" w:after="1800" w:line="0" w:lineRule="atLeast"/>
      <w:jc w:val="center"/>
      <w:outlineLvl w:val="3"/>
    </w:pPr>
    <w:rPr>
      <w:rFonts w:ascii="Arial" w:eastAsia="Arial" w:hAnsi="Arial" w:cs="Arial"/>
      <w:b/>
      <w:bCs/>
      <w:sz w:val="23"/>
      <w:szCs w:val="23"/>
    </w:rPr>
  </w:style>
  <w:style w:type="paragraph" w:customStyle="1" w:styleId="45">
    <w:name w:val="Основной текст (4)"/>
    <w:basedOn w:val="a"/>
    <w:link w:val="44"/>
    <w:rsid w:val="00DC513D"/>
    <w:pPr>
      <w:widowControl w:val="0"/>
      <w:shd w:val="clear" w:color="auto" w:fill="FFFFFF"/>
      <w:spacing w:before="360" w:after="360" w:line="0" w:lineRule="atLeast"/>
      <w:jc w:val="center"/>
    </w:pPr>
    <w:rPr>
      <w:rFonts w:ascii="Arial" w:eastAsia="Arial" w:hAnsi="Arial" w:cs="Arial"/>
      <w:b/>
      <w:bCs/>
      <w:sz w:val="35"/>
      <w:szCs w:val="35"/>
    </w:rPr>
  </w:style>
  <w:style w:type="paragraph" w:customStyle="1" w:styleId="70">
    <w:name w:val="Основной текст (7)"/>
    <w:basedOn w:val="a"/>
    <w:link w:val="7"/>
    <w:rsid w:val="00DC513D"/>
    <w:pPr>
      <w:widowControl w:val="0"/>
      <w:shd w:val="clear" w:color="auto" w:fill="FFFFFF"/>
      <w:spacing w:after="10260" w:line="240" w:lineRule="exact"/>
      <w:jc w:val="both"/>
    </w:pPr>
    <w:rPr>
      <w:rFonts w:ascii="Arial" w:eastAsia="Arial" w:hAnsi="Arial" w:cs="Arial"/>
      <w:i/>
      <w:iCs/>
      <w:sz w:val="17"/>
      <w:szCs w:val="17"/>
    </w:rPr>
  </w:style>
  <w:style w:type="paragraph" w:styleId="47">
    <w:name w:val="toc 4"/>
    <w:basedOn w:val="a"/>
    <w:link w:val="46"/>
    <w:autoRedefine/>
    <w:locked/>
    <w:rsid w:val="00DC513D"/>
    <w:pPr>
      <w:widowControl w:val="0"/>
      <w:shd w:val="clear" w:color="auto" w:fill="FFFFFF"/>
      <w:spacing w:before="480" w:line="293" w:lineRule="exact"/>
      <w:jc w:val="both"/>
    </w:pPr>
    <w:rPr>
      <w:rFonts w:ascii="Arial" w:eastAsia="Arial" w:hAnsi="Arial" w:cs="Arial"/>
      <w:sz w:val="19"/>
      <w:szCs w:val="19"/>
    </w:rPr>
  </w:style>
  <w:style w:type="paragraph" w:customStyle="1" w:styleId="82">
    <w:name w:val="Основной текст (8)"/>
    <w:basedOn w:val="a"/>
    <w:link w:val="81"/>
    <w:rsid w:val="00DC513D"/>
    <w:pPr>
      <w:widowControl w:val="0"/>
      <w:shd w:val="clear" w:color="auto" w:fill="FFFFFF"/>
      <w:spacing w:before="420" w:after="1320" w:line="0" w:lineRule="atLeast"/>
      <w:jc w:val="right"/>
    </w:pPr>
    <w:rPr>
      <w:rFonts w:ascii="Arial" w:eastAsia="Arial" w:hAnsi="Arial" w:cs="Arial"/>
      <w:b/>
      <w:bCs/>
      <w:sz w:val="17"/>
      <w:szCs w:val="17"/>
    </w:rPr>
  </w:style>
  <w:style w:type="paragraph" w:customStyle="1" w:styleId="2d">
    <w:name w:val="Подпись к таблице (2)"/>
    <w:basedOn w:val="a"/>
    <w:link w:val="2c"/>
    <w:rsid w:val="00DC513D"/>
    <w:pPr>
      <w:widowControl w:val="0"/>
      <w:shd w:val="clear" w:color="auto" w:fill="FFFFFF"/>
      <w:spacing w:line="0" w:lineRule="atLeast"/>
    </w:pPr>
    <w:rPr>
      <w:rFonts w:ascii="Arial" w:eastAsia="Arial" w:hAnsi="Arial" w:cs="Arial"/>
      <w:i/>
      <w:iCs/>
      <w:sz w:val="17"/>
      <w:szCs w:val="17"/>
    </w:rPr>
  </w:style>
  <w:style w:type="paragraph" w:customStyle="1" w:styleId="101">
    <w:name w:val="Основной текст (10)"/>
    <w:basedOn w:val="a"/>
    <w:link w:val="100"/>
    <w:rsid w:val="00DC513D"/>
    <w:pPr>
      <w:widowControl w:val="0"/>
      <w:shd w:val="clear" w:color="auto" w:fill="FFFFFF"/>
      <w:spacing w:before="120" w:after="120" w:line="0" w:lineRule="atLeast"/>
      <w:ind w:firstLine="500"/>
      <w:jc w:val="both"/>
    </w:pPr>
    <w:rPr>
      <w:rFonts w:ascii="Arial" w:eastAsia="Arial" w:hAnsi="Arial" w:cs="Arial"/>
      <w:b/>
      <w:bCs/>
      <w:i/>
      <w:iCs/>
      <w:sz w:val="16"/>
      <w:szCs w:val="16"/>
    </w:rPr>
  </w:style>
  <w:style w:type="paragraph" w:customStyle="1" w:styleId="73">
    <w:name w:val="Заголовок №7"/>
    <w:basedOn w:val="a"/>
    <w:link w:val="72"/>
    <w:rsid w:val="00DC513D"/>
    <w:pPr>
      <w:widowControl w:val="0"/>
      <w:shd w:val="clear" w:color="auto" w:fill="FFFFFF"/>
      <w:spacing w:before="180" w:after="120" w:line="0" w:lineRule="atLeast"/>
      <w:jc w:val="both"/>
      <w:outlineLvl w:val="6"/>
    </w:pPr>
    <w:rPr>
      <w:rFonts w:ascii="Arial" w:eastAsia="Arial" w:hAnsi="Arial" w:cs="Arial"/>
      <w:b/>
      <w:bCs/>
      <w:sz w:val="17"/>
      <w:szCs w:val="17"/>
    </w:rPr>
  </w:style>
  <w:style w:type="paragraph" w:customStyle="1" w:styleId="3a">
    <w:name w:val="Подпись к таблице (3)"/>
    <w:basedOn w:val="a"/>
    <w:link w:val="39"/>
    <w:rsid w:val="00DC513D"/>
    <w:pPr>
      <w:widowControl w:val="0"/>
      <w:shd w:val="clear" w:color="auto" w:fill="FFFFFF"/>
      <w:spacing w:line="0" w:lineRule="atLeast"/>
    </w:pPr>
    <w:rPr>
      <w:rFonts w:ascii="Arial" w:eastAsia="Arial" w:hAnsi="Arial" w:cs="Arial"/>
      <w:b/>
      <w:bCs/>
      <w:i/>
      <w:iCs/>
      <w:sz w:val="16"/>
      <w:szCs w:val="16"/>
    </w:rPr>
  </w:style>
  <w:style w:type="paragraph" w:customStyle="1" w:styleId="321">
    <w:name w:val="Заголовок №3 (2)"/>
    <w:basedOn w:val="a"/>
    <w:link w:val="320"/>
    <w:rsid w:val="00DC513D"/>
    <w:pPr>
      <w:widowControl w:val="0"/>
      <w:shd w:val="clear" w:color="auto" w:fill="FFFFFF"/>
      <w:spacing w:line="0" w:lineRule="atLeast"/>
      <w:jc w:val="center"/>
      <w:outlineLvl w:val="2"/>
    </w:pPr>
    <w:rPr>
      <w:rFonts w:ascii="Franklin Gothic Medium Cond" w:eastAsia="Franklin Gothic Medium Cond" w:hAnsi="Franklin Gothic Medium Cond" w:cs="Franklin Gothic Medium Cond"/>
      <w:sz w:val="30"/>
      <w:szCs w:val="30"/>
    </w:rPr>
  </w:style>
  <w:style w:type="paragraph" w:customStyle="1" w:styleId="2f">
    <w:name w:val="Заголовок №2"/>
    <w:basedOn w:val="a"/>
    <w:link w:val="2e"/>
    <w:rsid w:val="00DC513D"/>
    <w:pPr>
      <w:widowControl w:val="0"/>
      <w:shd w:val="clear" w:color="auto" w:fill="FFFFFF"/>
      <w:spacing w:line="0" w:lineRule="atLeast"/>
      <w:outlineLvl w:val="1"/>
    </w:pPr>
    <w:rPr>
      <w:rFonts w:ascii="Arial" w:eastAsia="Arial" w:hAnsi="Arial" w:cs="Arial"/>
      <w:i/>
      <w:iCs/>
      <w:sz w:val="57"/>
      <w:szCs w:val="57"/>
    </w:rPr>
  </w:style>
  <w:style w:type="paragraph" w:customStyle="1" w:styleId="120">
    <w:name w:val="Основной текст (12)"/>
    <w:basedOn w:val="a"/>
    <w:link w:val="12Exact"/>
    <w:rsid w:val="00DC513D"/>
    <w:pPr>
      <w:widowControl w:val="0"/>
      <w:shd w:val="clear" w:color="auto" w:fill="FFFFFF"/>
      <w:spacing w:line="0" w:lineRule="atLeast"/>
    </w:pPr>
    <w:rPr>
      <w:rFonts w:ascii="Batang" w:eastAsia="Batang" w:hAnsi="Batang" w:cs="Batang"/>
      <w:spacing w:val="-91"/>
      <w:sz w:val="75"/>
      <w:szCs w:val="75"/>
    </w:rPr>
  </w:style>
  <w:style w:type="paragraph" w:customStyle="1" w:styleId="1f3">
    <w:name w:val="Заголовок №1"/>
    <w:basedOn w:val="a"/>
    <w:link w:val="1f2"/>
    <w:rsid w:val="00DC513D"/>
    <w:pPr>
      <w:widowControl w:val="0"/>
      <w:shd w:val="clear" w:color="auto" w:fill="FFFFFF"/>
      <w:spacing w:line="0" w:lineRule="atLeast"/>
      <w:jc w:val="right"/>
      <w:outlineLvl w:val="0"/>
    </w:pPr>
    <w:rPr>
      <w:rFonts w:ascii="Arial" w:eastAsia="Arial" w:hAnsi="Arial" w:cs="Arial"/>
      <w:sz w:val="57"/>
      <w:szCs w:val="57"/>
    </w:rPr>
  </w:style>
  <w:style w:type="paragraph" w:customStyle="1" w:styleId="112">
    <w:name w:val="Основной текст (11)"/>
    <w:basedOn w:val="a"/>
    <w:link w:val="111"/>
    <w:rsid w:val="00DC513D"/>
    <w:pPr>
      <w:widowControl w:val="0"/>
      <w:shd w:val="clear" w:color="auto" w:fill="FFFFFF"/>
      <w:spacing w:before="420" w:line="0" w:lineRule="atLeast"/>
    </w:pPr>
    <w:rPr>
      <w:rFonts w:ascii="Arial" w:eastAsia="Arial" w:hAnsi="Arial" w:cs="Arial"/>
      <w:sz w:val="57"/>
      <w:szCs w:val="57"/>
    </w:rPr>
  </w:style>
  <w:style w:type="paragraph" w:customStyle="1" w:styleId="3c">
    <w:name w:val="Заголовок №3"/>
    <w:basedOn w:val="a"/>
    <w:link w:val="3b"/>
    <w:rsid w:val="00DC513D"/>
    <w:pPr>
      <w:widowControl w:val="0"/>
      <w:shd w:val="clear" w:color="auto" w:fill="FFFFFF"/>
      <w:spacing w:line="0" w:lineRule="atLeast"/>
      <w:jc w:val="center"/>
      <w:outlineLvl w:val="2"/>
    </w:pPr>
    <w:rPr>
      <w:rFonts w:ascii="Arial" w:eastAsia="Arial" w:hAnsi="Arial" w:cs="Arial"/>
      <w:sz w:val="19"/>
      <w:szCs w:val="19"/>
    </w:rPr>
  </w:style>
  <w:style w:type="paragraph" w:customStyle="1" w:styleId="130">
    <w:name w:val="Основной текст (13)"/>
    <w:basedOn w:val="a"/>
    <w:link w:val="13Exact"/>
    <w:rsid w:val="00DC513D"/>
    <w:pPr>
      <w:widowControl w:val="0"/>
      <w:shd w:val="clear" w:color="auto" w:fill="FFFFFF"/>
      <w:spacing w:line="0" w:lineRule="atLeast"/>
      <w:jc w:val="center"/>
    </w:pPr>
    <w:rPr>
      <w:rFonts w:ascii="Arial" w:eastAsia="Arial" w:hAnsi="Arial" w:cs="Arial"/>
      <w:sz w:val="25"/>
      <w:szCs w:val="25"/>
    </w:rPr>
  </w:style>
  <w:style w:type="paragraph" w:customStyle="1" w:styleId="140">
    <w:name w:val="Основной текст (14)"/>
    <w:basedOn w:val="a"/>
    <w:link w:val="14Exact"/>
    <w:rsid w:val="00DC513D"/>
    <w:pPr>
      <w:widowControl w:val="0"/>
      <w:shd w:val="clear" w:color="auto" w:fill="FFFFFF"/>
      <w:spacing w:line="0" w:lineRule="atLeast"/>
    </w:pPr>
    <w:rPr>
      <w:rFonts w:ascii="Arial" w:eastAsia="Arial" w:hAnsi="Arial" w:cs="Arial"/>
      <w:b/>
      <w:bCs/>
      <w:w w:val="50"/>
      <w:sz w:val="42"/>
      <w:szCs w:val="42"/>
    </w:rPr>
  </w:style>
  <w:style w:type="paragraph" w:customStyle="1" w:styleId="122">
    <w:name w:val="Заголовок №1 (2)"/>
    <w:basedOn w:val="a"/>
    <w:link w:val="121"/>
    <w:rsid w:val="00DC513D"/>
    <w:pPr>
      <w:widowControl w:val="0"/>
      <w:shd w:val="clear" w:color="auto" w:fill="FFFFFF"/>
      <w:spacing w:line="0" w:lineRule="atLeast"/>
      <w:outlineLvl w:val="0"/>
    </w:pPr>
    <w:rPr>
      <w:rFonts w:ascii="Arial" w:eastAsia="Arial" w:hAnsi="Arial" w:cs="Arial"/>
      <w:i/>
      <w:iCs/>
      <w:sz w:val="57"/>
      <w:szCs w:val="57"/>
    </w:rPr>
  </w:style>
  <w:style w:type="paragraph" w:customStyle="1" w:styleId="150">
    <w:name w:val="Основной текст (15)"/>
    <w:basedOn w:val="a"/>
    <w:link w:val="15Exact"/>
    <w:rsid w:val="00DC513D"/>
    <w:pPr>
      <w:widowControl w:val="0"/>
      <w:shd w:val="clear" w:color="auto" w:fill="FFFFFF"/>
      <w:spacing w:line="0" w:lineRule="atLeast"/>
    </w:pPr>
    <w:rPr>
      <w:rFonts w:ascii="Batang" w:eastAsia="Batang" w:hAnsi="Batang" w:cs="Batang"/>
      <w:i/>
      <w:iCs/>
      <w:spacing w:val="-16"/>
      <w:sz w:val="21"/>
      <w:szCs w:val="21"/>
    </w:rPr>
  </w:style>
  <w:style w:type="paragraph" w:customStyle="1" w:styleId="160">
    <w:name w:val="Основной текст (16)"/>
    <w:basedOn w:val="a"/>
    <w:link w:val="16Exact"/>
    <w:rsid w:val="00DC513D"/>
    <w:pPr>
      <w:widowControl w:val="0"/>
      <w:shd w:val="clear" w:color="auto" w:fill="FFFFFF"/>
      <w:spacing w:before="60" w:line="0" w:lineRule="atLeast"/>
    </w:pPr>
    <w:rPr>
      <w:rFonts w:ascii="Dotum" w:eastAsia="Dotum" w:hAnsi="Dotum" w:cs="Dotum"/>
      <w:sz w:val="32"/>
      <w:szCs w:val="32"/>
    </w:rPr>
  </w:style>
  <w:style w:type="paragraph" w:customStyle="1" w:styleId="170">
    <w:name w:val="Основной текст (17)"/>
    <w:basedOn w:val="a"/>
    <w:link w:val="17Exact"/>
    <w:rsid w:val="00DC513D"/>
    <w:pPr>
      <w:widowControl w:val="0"/>
      <w:shd w:val="clear" w:color="auto" w:fill="FFFFFF"/>
      <w:spacing w:line="0" w:lineRule="atLeast"/>
      <w:jc w:val="center"/>
    </w:pPr>
    <w:rPr>
      <w:rFonts w:ascii="Batang" w:eastAsia="Batang" w:hAnsi="Batang" w:cs="Batang"/>
      <w:sz w:val="62"/>
      <w:szCs w:val="62"/>
    </w:rPr>
  </w:style>
  <w:style w:type="paragraph" w:styleId="65">
    <w:name w:val="toc 6"/>
    <w:basedOn w:val="a"/>
    <w:autoRedefine/>
    <w:locked/>
    <w:rsid w:val="00DC513D"/>
    <w:pPr>
      <w:widowControl w:val="0"/>
      <w:shd w:val="clear" w:color="auto" w:fill="FFFFFF"/>
      <w:spacing w:before="480" w:line="293" w:lineRule="exact"/>
      <w:jc w:val="both"/>
    </w:pPr>
    <w:rPr>
      <w:rFonts w:ascii="Arial" w:eastAsia="Arial" w:hAnsi="Arial" w:cs="Arial"/>
      <w:color w:val="000000"/>
      <w:sz w:val="19"/>
      <w:szCs w:val="19"/>
    </w:rPr>
  </w:style>
  <w:style w:type="character" w:customStyle="1" w:styleId="FontStyle92">
    <w:name w:val="Font Style92"/>
    <w:basedOn w:val="a0"/>
    <w:uiPriority w:val="99"/>
    <w:rsid w:val="0082356A"/>
    <w:rPr>
      <w:rFonts w:ascii="Book Antiqua" w:hAnsi="Book Antiqua" w:cs="Book Antiqua"/>
      <w:b/>
      <w:bCs/>
      <w:color w:val="000000"/>
      <w:sz w:val="22"/>
      <w:szCs w:val="22"/>
    </w:rPr>
  </w:style>
  <w:style w:type="character" w:customStyle="1" w:styleId="FontStyle93">
    <w:name w:val="Font Style93"/>
    <w:basedOn w:val="a0"/>
    <w:uiPriority w:val="99"/>
    <w:rsid w:val="0082356A"/>
    <w:rPr>
      <w:rFonts w:ascii="Book Antiqua" w:hAnsi="Book Antiqua" w:cs="Book Antiqua"/>
      <w:b/>
      <w:bCs/>
      <w:color w:val="000000"/>
      <w:sz w:val="20"/>
      <w:szCs w:val="20"/>
    </w:rPr>
  </w:style>
  <w:style w:type="character" w:customStyle="1" w:styleId="FontStyle94">
    <w:name w:val="Font Style94"/>
    <w:basedOn w:val="a0"/>
    <w:uiPriority w:val="99"/>
    <w:rsid w:val="0082356A"/>
    <w:rPr>
      <w:rFonts w:ascii="Book Antiqua" w:hAnsi="Book Antiqua" w:cs="Book Antiqua"/>
      <w:b/>
      <w:bCs/>
      <w:color w:val="000000"/>
      <w:sz w:val="30"/>
      <w:szCs w:val="30"/>
    </w:rPr>
  </w:style>
  <w:style w:type="paragraph" w:customStyle="1" w:styleId="Style7">
    <w:name w:val="Style7"/>
    <w:basedOn w:val="a"/>
    <w:uiPriority w:val="99"/>
    <w:rsid w:val="0082356A"/>
    <w:pPr>
      <w:widowControl w:val="0"/>
      <w:autoSpaceDE w:val="0"/>
      <w:autoSpaceDN w:val="0"/>
      <w:adjustRightInd w:val="0"/>
    </w:pPr>
    <w:rPr>
      <w:rFonts w:ascii="Book Antiqua" w:eastAsiaTheme="minorEastAsia" w:hAnsi="Book Antiqua"/>
    </w:rPr>
  </w:style>
  <w:style w:type="paragraph" w:customStyle="1" w:styleId="Style16">
    <w:name w:val="Style16"/>
    <w:basedOn w:val="a"/>
    <w:uiPriority w:val="99"/>
    <w:rsid w:val="0082356A"/>
    <w:pPr>
      <w:widowControl w:val="0"/>
      <w:autoSpaceDE w:val="0"/>
      <w:autoSpaceDN w:val="0"/>
      <w:adjustRightInd w:val="0"/>
    </w:pPr>
    <w:rPr>
      <w:rFonts w:ascii="Book Antiqua" w:eastAsiaTheme="minorEastAsia" w:hAnsi="Book Antiqua"/>
    </w:rPr>
  </w:style>
  <w:style w:type="paragraph" w:customStyle="1" w:styleId="Style24">
    <w:name w:val="Style24"/>
    <w:basedOn w:val="a"/>
    <w:uiPriority w:val="99"/>
    <w:rsid w:val="0082356A"/>
    <w:pPr>
      <w:widowControl w:val="0"/>
      <w:autoSpaceDE w:val="0"/>
      <w:autoSpaceDN w:val="0"/>
      <w:adjustRightInd w:val="0"/>
    </w:pPr>
    <w:rPr>
      <w:rFonts w:ascii="Book Antiqua" w:eastAsiaTheme="minorEastAsia" w:hAnsi="Book Antiqua"/>
    </w:rPr>
  </w:style>
  <w:style w:type="paragraph" w:customStyle="1" w:styleId="Style26">
    <w:name w:val="Style26"/>
    <w:basedOn w:val="a"/>
    <w:uiPriority w:val="99"/>
    <w:rsid w:val="0082356A"/>
    <w:pPr>
      <w:widowControl w:val="0"/>
      <w:autoSpaceDE w:val="0"/>
      <w:autoSpaceDN w:val="0"/>
      <w:adjustRightInd w:val="0"/>
    </w:pPr>
    <w:rPr>
      <w:rFonts w:ascii="Book Antiqua" w:eastAsiaTheme="minorEastAsia" w:hAnsi="Book Antiqua"/>
    </w:rPr>
  </w:style>
  <w:style w:type="character" w:customStyle="1" w:styleId="FontStyle78">
    <w:name w:val="Font Style78"/>
    <w:basedOn w:val="a0"/>
    <w:uiPriority w:val="99"/>
    <w:rsid w:val="0082356A"/>
    <w:rPr>
      <w:rFonts w:ascii="Times New Roman" w:hAnsi="Times New Roman" w:cs="Times New Roman"/>
      <w:b/>
      <w:bCs/>
      <w:i/>
      <w:iCs/>
      <w:color w:val="000000"/>
      <w:spacing w:val="10"/>
      <w:sz w:val="8"/>
      <w:szCs w:val="8"/>
    </w:rPr>
  </w:style>
  <w:style w:type="character" w:customStyle="1" w:styleId="FontStyle95">
    <w:name w:val="Font Style95"/>
    <w:basedOn w:val="a0"/>
    <w:uiPriority w:val="99"/>
    <w:rsid w:val="0082356A"/>
    <w:rPr>
      <w:rFonts w:ascii="Book Antiqua" w:hAnsi="Book Antiqua" w:cs="Book Antiqua"/>
      <w:i/>
      <w:iCs/>
      <w:color w:val="000000"/>
      <w:sz w:val="20"/>
      <w:szCs w:val="20"/>
    </w:rPr>
  </w:style>
  <w:style w:type="character" w:customStyle="1" w:styleId="FontStyle96">
    <w:name w:val="Font Style96"/>
    <w:basedOn w:val="a0"/>
    <w:uiPriority w:val="99"/>
    <w:rsid w:val="0082356A"/>
    <w:rPr>
      <w:rFonts w:ascii="Book Antiqua" w:hAnsi="Book Antiqua" w:cs="Book Antiqua"/>
      <w:color w:val="000000"/>
      <w:sz w:val="20"/>
      <w:szCs w:val="20"/>
    </w:rPr>
  </w:style>
  <w:style w:type="character" w:customStyle="1" w:styleId="FontStyle37">
    <w:name w:val="Font Style37"/>
    <w:uiPriority w:val="99"/>
    <w:rsid w:val="0082356A"/>
    <w:rPr>
      <w:rFonts w:ascii="Bookman Old Style" w:hAnsi="Bookman Old Style"/>
      <w:color w:val="000000"/>
      <w:sz w:val="18"/>
    </w:rPr>
  </w:style>
  <w:style w:type="character" w:customStyle="1" w:styleId="FontStyle45">
    <w:name w:val="Font Style45"/>
    <w:uiPriority w:val="99"/>
    <w:rsid w:val="0082356A"/>
    <w:rPr>
      <w:rFonts w:ascii="Bookman Old Style" w:hAnsi="Bookman Old Style"/>
      <w:color w:val="000000"/>
      <w:sz w:val="18"/>
    </w:rPr>
  </w:style>
  <w:style w:type="paragraph" w:customStyle="1" w:styleId="Style5">
    <w:name w:val="Style5"/>
    <w:basedOn w:val="a"/>
    <w:uiPriority w:val="99"/>
    <w:rsid w:val="00814367"/>
    <w:pPr>
      <w:widowControl w:val="0"/>
      <w:autoSpaceDE w:val="0"/>
      <w:autoSpaceDN w:val="0"/>
      <w:adjustRightInd w:val="0"/>
    </w:pPr>
    <w:rPr>
      <w:rFonts w:ascii="Book Antiqua" w:eastAsiaTheme="minorEastAsia" w:hAnsi="Book Antiqua"/>
    </w:rPr>
  </w:style>
  <w:style w:type="paragraph" w:customStyle="1" w:styleId="Style43">
    <w:name w:val="Style43"/>
    <w:basedOn w:val="a"/>
    <w:uiPriority w:val="99"/>
    <w:rsid w:val="00814367"/>
    <w:pPr>
      <w:widowControl w:val="0"/>
      <w:autoSpaceDE w:val="0"/>
      <w:autoSpaceDN w:val="0"/>
      <w:adjustRightInd w:val="0"/>
    </w:pPr>
    <w:rPr>
      <w:rFonts w:ascii="Book Antiqua" w:eastAsiaTheme="minorEastAsia" w:hAnsi="Book Antiqua"/>
    </w:rPr>
  </w:style>
  <w:style w:type="paragraph" w:customStyle="1" w:styleId="Style44">
    <w:name w:val="Style44"/>
    <w:basedOn w:val="a"/>
    <w:uiPriority w:val="99"/>
    <w:rsid w:val="00814367"/>
    <w:pPr>
      <w:widowControl w:val="0"/>
      <w:autoSpaceDE w:val="0"/>
      <w:autoSpaceDN w:val="0"/>
      <w:adjustRightInd w:val="0"/>
    </w:pPr>
    <w:rPr>
      <w:rFonts w:ascii="Book Antiqua" w:eastAsiaTheme="minorEastAsia" w:hAnsi="Book Antiqua"/>
    </w:rPr>
  </w:style>
  <w:style w:type="paragraph" w:customStyle="1" w:styleId="Style48">
    <w:name w:val="Style48"/>
    <w:basedOn w:val="a"/>
    <w:uiPriority w:val="99"/>
    <w:rsid w:val="00814367"/>
    <w:pPr>
      <w:widowControl w:val="0"/>
      <w:autoSpaceDE w:val="0"/>
      <w:autoSpaceDN w:val="0"/>
      <w:adjustRightInd w:val="0"/>
    </w:pPr>
    <w:rPr>
      <w:rFonts w:ascii="Book Antiqua" w:eastAsiaTheme="minorEastAsia" w:hAnsi="Book Antiqua"/>
    </w:rPr>
  </w:style>
  <w:style w:type="character" w:customStyle="1" w:styleId="FontStyle87">
    <w:name w:val="Font Style87"/>
    <w:basedOn w:val="a0"/>
    <w:uiPriority w:val="99"/>
    <w:rsid w:val="00814367"/>
    <w:rPr>
      <w:rFonts w:ascii="Book Antiqua" w:hAnsi="Book Antiqua" w:cs="Book Antiqua"/>
      <w:b/>
      <w:bCs/>
      <w:color w:val="000000"/>
      <w:sz w:val="16"/>
      <w:szCs w:val="16"/>
    </w:rPr>
  </w:style>
  <w:style w:type="character" w:customStyle="1" w:styleId="FontStyle90">
    <w:name w:val="Font Style90"/>
    <w:basedOn w:val="a0"/>
    <w:uiPriority w:val="99"/>
    <w:rsid w:val="00814367"/>
    <w:rPr>
      <w:rFonts w:ascii="Book Antiqua" w:hAnsi="Book Antiqua" w:cs="Book Antiqua"/>
      <w:color w:val="000000"/>
      <w:sz w:val="16"/>
      <w:szCs w:val="16"/>
    </w:rPr>
  </w:style>
  <w:style w:type="character" w:customStyle="1" w:styleId="FontStyle80">
    <w:name w:val="Font Style80"/>
    <w:basedOn w:val="a0"/>
    <w:uiPriority w:val="99"/>
    <w:rsid w:val="00EA58ED"/>
    <w:rPr>
      <w:rFonts w:ascii="SimSun" w:eastAsia="SimSun" w:cs="SimSun"/>
      <w:b/>
      <w:bCs/>
      <w:color w:val="000000"/>
      <w:sz w:val="20"/>
      <w:szCs w:val="20"/>
    </w:rPr>
  </w:style>
  <w:style w:type="paragraph" w:customStyle="1" w:styleId="Style40">
    <w:name w:val="Style40"/>
    <w:basedOn w:val="a"/>
    <w:uiPriority w:val="99"/>
    <w:rsid w:val="00641087"/>
    <w:pPr>
      <w:widowControl w:val="0"/>
      <w:autoSpaceDE w:val="0"/>
      <w:autoSpaceDN w:val="0"/>
      <w:adjustRightInd w:val="0"/>
    </w:pPr>
    <w:rPr>
      <w:rFonts w:ascii="Book Antiqua" w:eastAsiaTheme="minorEastAsia" w:hAnsi="Book Antiqua"/>
    </w:rPr>
  </w:style>
  <w:style w:type="paragraph" w:customStyle="1" w:styleId="Style46">
    <w:name w:val="Style46"/>
    <w:basedOn w:val="a"/>
    <w:uiPriority w:val="99"/>
    <w:rsid w:val="00641087"/>
    <w:pPr>
      <w:widowControl w:val="0"/>
      <w:autoSpaceDE w:val="0"/>
      <w:autoSpaceDN w:val="0"/>
      <w:adjustRightInd w:val="0"/>
    </w:pPr>
    <w:rPr>
      <w:rFonts w:ascii="Book Antiqua" w:eastAsiaTheme="minorEastAsia" w:hAnsi="Book Antiqua"/>
    </w:rPr>
  </w:style>
  <w:style w:type="paragraph" w:customStyle="1" w:styleId="Style52">
    <w:name w:val="Style52"/>
    <w:basedOn w:val="a"/>
    <w:uiPriority w:val="99"/>
    <w:rsid w:val="00641087"/>
    <w:pPr>
      <w:widowControl w:val="0"/>
      <w:autoSpaceDE w:val="0"/>
      <w:autoSpaceDN w:val="0"/>
      <w:adjustRightInd w:val="0"/>
    </w:pPr>
    <w:rPr>
      <w:rFonts w:ascii="Book Antiqua" w:eastAsiaTheme="minorEastAsia" w:hAnsi="Book Antiqua"/>
    </w:rPr>
  </w:style>
  <w:style w:type="paragraph" w:customStyle="1" w:styleId="Style31">
    <w:name w:val="Style31"/>
    <w:basedOn w:val="a"/>
    <w:uiPriority w:val="99"/>
    <w:rsid w:val="00641087"/>
    <w:pPr>
      <w:widowControl w:val="0"/>
      <w:autoSpaceDE w:val="0"/>
      <w:autoSpaceDN w:val="0"/>
      <w:adjustRightInd w:val="0"/>
    </w:pPr>
    <w:rPr>
      <w:rFonts w:ascii="Book Antiqua" w:eastAsiaTheme="minorEastAsia" w:hAnsi="Book Antiqua"/>
    </w:rPr>
  </w:style>
  <w:style w:type="character" w:customStyle="1" w:styleId="FontStyle64">
    <w:name w:val="Font Style64"/>
    <w:basedOn w:val="a0"/>
    <w:uiPriority w:val="99"/>
    <w:rsid w:val="00641087"/>
    <w:rPr>
      <w:rFonts w:ascii="Book Antiqua" w:hAnsi="Book Antiqua" w:cs="Book Antiqua"/>
      <w:color w:val="000000"/>
      <w:sz w:val="14"/>
      <w:szCs w:val="14"/>
    </w:rPr>
  </w:style>
  <w:style w:type="paragraph" w:customStyle="1" w:styleId="Style9">
    <w:name w:val="Style9"/>
    <w:basedOn w:val="a"/>
    <w:uiPriority w:val="99"/>
    <w:rsid w:val="000A6F20"/>
    <w:pPr>
      <w:widowControl w:val="0"/>
      <w:autoSpaceDE w:val="0"/>
      <w:autoSpaceDN w:val="0"/>
      <w:adjustRightInd w:val="0"/>
    </w:pPr>
    <w:rPr>
      <w:rFonts w:ascii="Book Antiqua" w:eastAsiaTheme="minorEastAsia" w:hAnsi="Book Antiqua"/>
    </w:rPr>
  </w:style>
  <w:style w:type="paragraph" w:customStyle="1" w:styleId="Style32">
    <w:name w:val="Style32"/>
    <w:basedOn w:val="a"/>
    <w:uiPriority w:val="99"/>
    <w:rsid w:val="000A6F20"/>
    <w:pPr>
      <w:widowControl w:val="0"/>
      <w:autoSpaceDE w:val="0"/>
      <w:autoSpaceDN w:val="0"/>
      <w:adjustRightInd w:val="0"/>
    </w:pPr>
    <w:rPr>
      <w:rFonts w:ascii="Book Antiqua" w:eastAsiaTheme="minorEastAsia" w:hAnsi="Book Antiqua"/>
    </w:rPr>
  </w:style>
  <w:style w:type="character" w:customStyle="1" w:styleId="FontStyle65">
    <w:name w:val="Font Style65"/>
    <w:basedOn w:val="a0"/>
    <w:uiPriority w:val="99"/>
    <w:rsid w:val="00310965"/>
    <w:rPr>
      <w:rFonts w:ascii="Sylfaen" w:hAnsi="Sylfaen" w:cs="Sylfaen"/>
      <w:color w:val="000000"/>
      <w:sz w:val="20"/>
      <w:szCs w:val="20"/>
    </w:rPr>
  </w:style>
  <w:style w:type="paragraph" w:customStyle="1" w:styleId="Style58">
    <w:name w:val="Style58"/>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15">
    <w:name w:val="Style15"/>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17">
    <w:name w:val="Style17"/>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39">
    <w:name w:val="Style39"/>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51">
    <w:name w:val="Style51"/>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55">
    <w:name w:val="Style55"/>
    <w:basedOn w:val="a"/>
    <w:uiPriority w:val="99"/>
    <w:rsid w:val="00AE4913"/>
    <w:pPr>
      <w:widowControl w:val="0"/>
      <w:autoSpaceDE w:val="0"/>
      <w:autoSpaceDN w:val="0"/>
      <w:adjustRightInd w:val="0"/>
    </w:pPr>
    <w:rPr>
      <w:rFonts w:ascii="Book Antiqua" w:eastAsiaTheme="minorEastAsia" w:hAnsi="Book Antiqua"/>
    </w:rPr>
  </w:style>
  <w:style w:type="character" w:customStyle="1" w:styleId="FontStyle82">
    <w:name w:val="Font Style82"/>
    <w:basedOn w:val="a0"/>
    <w:uiPriority w:val="99"/>
    <w:rsid w:val="00AE4913"/>
    <w:rPr>
      <w:rFonts w:ascii="SimSun" w:eastAsia="SimSun" w:cs="SimSun"/>
      <w:b/>
      <w:bCs/>
      <w:color w:val="000000"/>
      <w:sz w:val="14"/>
      <w:szCs w:val="14"/>
    </w:rPr>
  </w:style>
  <w:style w:type="character" w:customStyle="1" w:styleId="FontStyle83">
    <w:name w:val="Font Style83"/>
    <w:basedOn w:val="a0"/>
    <w:uiPriority w:val="99"/>
    <w:rsid w:val="00AE4913"/>
    <w:rPr>
      <w:rFonts w:ascii="Verdana" w:hAnsi="Verdana" w:cs="Verdana"/>
      <w:color w:val="000000"/>
      <w:sz w:val="22"/>
      <w:szCs w:val="22"/>
    </w:rPr>
  </w:style>
  <w:style w:type="character" w:customStyle="1" w:styleId="FontStyle84">
    <w:name w:val="Font Style84"/>
    <w:basedOn w:val="a0"/>
    <w:uiPriority w:val="99"/>
    <w:rsid w:val="00AE4913"/>
    <w:rPr>
      <w:rFonts w:ascii="Verdana" w:hAnsi="Verdana" w:cs="Verdana"/>
      <w:smallCaps/>
      <w:color w:val="000000"/>
      <w:sz w:val="18"/>
      <w:szCs w:val="18"/>
    </w:rPr>
  </w:style>
  <w:style w:type="character" w:customStyle="1" w:styleId="FontStyle89">
    <w:name w:val="Font Style89"/>
    <w:basedOn w:val="a0"/>
    <w:uiPriority w:val="99"/>
    <w:rsid w:val="00AE4913"/>
    <w:rPr>
      <w:rFonts w:ascii="Book Antiqua" w:hAnsi="Book Antiqua" w:cs="Book Antiqua"/>
      <w:i/>
      <w:iCs/>
      <w:smallCaps/>
      <w:color w:val="000000"/>
      <w:sz w:val="20"/>
      <w:szCs w:val="20"/>
    </w:rPr>
  </w:style>
  <w:style w:type="paragraph" w:customStyle="1" w:styleId="Style30">
    <w:name w:val="Style30"/>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50">
    <w:name w:val="Style50"/>
    <w:basedOn w:val="a"/>
    <w:uiPriority w:val="99"/>
    <w:rsid w:val="00AE4913"/>
    <w:pPr>
      <w:widowControl w:val="0"/>
      <w:autoSpaceDE w:val="0"/>
      <w:autoSpaceDN w:val="0"/>
      <w:adjustRightInd w:val="0"/>
    </w:pPr>
    <w:rPr>
      <w:rFonts w:ascii="Book Antiqua" w:eastAsiaTheme="minorEastAsia" w:hAnsi="Book Antiqua"/>
    </w:rPr>
  </w:style>
  <w:style w:type="paragraph" w:customStyle="1" w:styleId="Style14">
    <w:name w:val="Style14"/>
    <w:basedOn w:val="a"/>
    <w:uiPriority w:val="99"/>
    <w:rsid w:val="00826D60"/>
    <w:pPr>
      <w:widowControl w:val="0"/>
      <w:autoSpaceDE w:val="0"/>
      <w:autoSpaceDN w:val="0"/>
      <w:adjustRightInd w:val="0"/>
    </w:pPr>
    <w:rPr>
      <w:rFonts w:ascii="Book Antiqua" w:eastAsiaTheme="minorEastAsia" w:hAnsi="Book Antiqua"/>
    </w:rPr>
  </w:style>
  <w:style w:type="paragraph" w:customStyle="1" w:styleId="Style10">
    <w:name w:val="Style10"/>
    <w:basedOn w:val="a"/>
    <w:uiPriority w:val="99"/>
    <w:rsid w:val="00826D60"/>
    <w:pPr>
      <w:widowControl w:val="0"/>
      <w:autoSpaceDE w:val="0"/>
      <w:autoSpaceDN w:val="0"/>
      <w:adjustRightInd w:val="0"/>
    </w:pPr>
    <w:rPr>
      <w:rFonts w:ascii="Book Antiqua" w:eastAsiaTheme="minorEastAsia" w:hAnsi="Book Antiqua"/>
    </w:rPr>
  </w:style>
  <w:style w:type="paragraph" w:customStyle="1" w:styleId="Style18">
    <w:name w:val="Style18"/>
    <w:basedOn w:val="a"/>
    <w:uiPriority w:val="99"/>
    <w:rsid w:val="00826D60"/>
    <w:pPr>
      <w:widowControl w:val="0"/>
      <w:autoSpaceDE w:val="0"/>
      <w:autoSpaceDN w:val="0"/>
      <w:adjustRightInd w:val="0"/>
    </w:pPr>
    <w:rPr>
      <w:rFonts w:ascii="Book Antiqua" w:eastAsiaTheme="minorEastAsia" w:hAnsi="Book Antiqua"/>
    </w:rPr>
  </w:style>
  <w:style w:type="character" w:customStyle="1" w:styleId="stdpublisher">
    <w:name w:val="std_publisher"/>
    <w:rsid w:val="00D65CDB"/>
    <w:rPr>
      <w:rFonts w:ascii="Cambria" w:hAnsi="Cambria"/>
      <w:bdr w:val="none" w:sz="0" w:space="0" w:color="auto"/>
      <w:shd w:val="clear" w:color="auto" w:fill="C6D9F1"/>
    </w:rPr>
  </w:style>
  <w:style w:type="character" w:customStyle="1" w:styleId="stddocNumber">
    <w:name w:val="std_docNumber"/>
    <w:rsid w:val="00D65CDB"/>
    <w:rPr>
      <w:rFonts w:ascii="Cambria" w:hAnsi="Cambria"/>
      <w:bdr w:val="none" w:sz="0" w:space="0" w:color="auto"/>
      <w:shd w:val="clear" w:color="auto" w:fill="F2DBDB"/>
    </w:rPr>
  </w:style>
  <w:style w:type="character" w:customStyle="1" w:styleId="stddocTitle">
    <w:name w:val="std_docTitle"/>
    <w:rsid w:val="00D65CDB"/>
    <w:rPr>
      <w:rFonts w:ascii="Cambria" w:hAnsi="Cambria"/>
      <w:i/>
      <w:bdr w:val="none" w:sz="0" w:space="0" w:color="auto"/>
      <w:shd w:val="clear" w:color="auto" w:fill="FDE9D9"/>
    </w:rPr>
  </w:style>
  <w:style w:type="paragraph" w:customStyle="1" w:styleId="RefNorm">
    <w:name w:val="RefNorm"/>
    <w:basedOn w:val="a"/>
    <w:rsid w:val="00D65CDB"/>
    <w:pPr>
      <w:spacing w:after="240" w:line="240" w:lineRule="atLeast"/>
      <w:jc w:val="both"/>
    </w:pPr>
    <w:rPr>
      <w:rFonts w:ascii="Cambria" w:eastAsia="Calibri" w:hAnsi="Cambria"/>
      <w:sz w:val="22"/>
      <w:szCs w:val="22"/>
      <w:lang w:val="en-GB" w:eastAsia="en-US"/>
    </w:rPr>
  </w:style>
  <w:style w:type="character" w:customStyle="1" w:styleId="stddocPartNumber">
    <w:name w:val="std_docPartNumber"/>
    <w:rsid w:val="00D65CDB"/>
    <w:rPr>
      <w:rFonts w:ascii="Cambria" w:hAnsi="Cambria"/>
      <w:bdr w:val="none" w:sz="0" w:space="0" w:color="auto"/>
      <w:shd w:val="clear" w:color="auto" w:fill="EAF1DD"/>
    </w:rPr>
  </w:style>
  <w:style w:type="paragraph" w:styleId="83">
    <w:name w:val="toc 8"/>
    <w:basedOn w:val="a"/>
    <w:next w:val="a"/>
    <w:autoRedefine/>
    <w:semiHidden/>
    <w:unhideWhenUsed/>
    <w:locked/>
    <w:rsid w:val="00292927"/>
    <w:pPr>
      <w:spacing w:after="100"/>
      <w:ind w:left="1680"/>
    </w:pPr>
  </w:style>
  <w:style w:type="paragraph" w:customStyle="1" w:styleId="p3">
    <w:name w:val="p3"/>
    <w:basedOn w:val="a"/>
    <w:rsid w:val="00292927"/>
    <w:pPr>
      <w:tabs>
        <w:tab w:val="left" w:pos="720"/>
      </w:tabs>
      <w:spacing w:after="240" w:line="240" w:lineRule="atLeast"/>
      <w:jc w:val="both"/>
    </w:pPr>
    <w:rPr>
      <w:rFonts w:ascii="Cambria" w:eastAsia="Calibri" w:hAnsi="Cambria"/>
      <w:sz w:val="22"/>
      <w:szCs w:val="22"/>
      <w:lang w:val="en-GB" w:eastAsia="en-US"/>
    </w:rPr>
  </w:style>
  <w:style w:type="paragraph" w:customStyle="1" w:styleId="ListContinue1">
    <w:name w:val="List Continue 1"/>
    <w:basedOn w:val="a"/>
    <w:rsid w:val="00292927"/>
    <w:pPr>
      <w:spacing w:after="240" w:line="240" w:lineRule="atLeast"/>
      <w:ind w:left="403" w:hanging="403"/>
      <w:jc w:val="both"/>
    </w:pPr>
    <w:rPr>
      <w:rFonts w:ascii="Cambria" w:eastAsia="Calibri" w:hAnsi="Cambria"/>
      <w:sz w:val="22"/>
      <w:szCs w:val="22"/>
      <w:lang w:val="fr-FR" w:eastAsia="en-US"/>
    </w:rPr>
  </w:style>
  <w:style w:type="paragraph" w:customStyle="1" w:styleId="Tablebody">
    <w:name w:val="Table body"/>
    <w:basedOn w:val="a"/>
    <w:link w:val="TablebodyChar"/>
    <w:rsid w:val="005732E2"/>
    <w:pPr>
      <w:spacing w:before="60" w:after="60" w:line="210" w:lineRule="atLeast"/>
    </w:pPr>
    <w:rPr>
      <w:rFonts w:ascii="Cambria" w:eastAsia="Calibri" w:hAnsi="Cambria"/>
      <w:sz w:val="22"/>
      <w:szCs w:val="22"/>
      <w:lang w:val="en-GB" w:eastAsia="en-US"/>
    </w:rPr>
  </w:style>
  <w:style w:type="character" w:customStyle="1" w:styleId="citesec">
    <w:name w:val="cite_sec"/>
    <w:rsid w:val="005732E2"/>
    <w:rPr>
      <w:rFonts w:ascii="Cambria" w:hAnsi="Cambria"/>
      <w:bdr w:val="none" w:sz="0" w:space="0" w:color="auto"/>
      <w:shd w:val="clear" w:color="auto" w:fill="FFCCCC"/>
    </w:rPr>
  </w:style>
  <w:style w:type="character" w:customStyle="1" w:styleId="TablebodyChar">
    <w:name w:val="Table body Char"/>
    <w:basedOn w:val="a0"/>
    <w:link w:val="Tablebody"/>
    <w:rsid w:val="005732E2"/>
    <w:rPr>
      <w:rFonts w:ascii="Cambria" w:eastAsia="Calibri" w:hAnsi="Cambria"/>
      <w:sz w:val="22"/>
      <w:szCs w:val="22"/>
      <w:lang w:val="en-GB" w:eastAsia="en-US"/>
    </w:rPr>
  </w:style>
  <w:style w:type="character" w:customStyle="1" w:styleId="FontStyle48">
    <w:name w:val="Font Style48"/>
    <w:uiPriority w:val="99"/>
    <w:rsid w:val="00216BE8"/>
    <w:rPr>
      <w:rFonts w:ascii="Palatino Linotype" w:hAnsi="Palatino Linotype" w:cs="Palatino Linotype"/>
      <w:b/>
      <w:bCs/>
      <w:color w:val="000000"/>
      <w:sz w:val="26"/>
      <w:szCs w:val="26"/>
      <w:rtl w:val="0"/>
      <w:cs w:val="0"/>
    </w:rPr>
  </w:style>
  <w:style w:type="character" w:customStyle="1" w:styleId="FontStyle50">
    <w:name w:val="Font Style50"/>
    <w:uiPriority w:val="99"/>
    <w:rsid w:val="00216BE8"/>
    <w:rPr>
      <w:rFonts w:ascii="Palatino Linotype" w:hAnsi="Palatino Linotype" w:cs="Palatino Linotype"/>
      <w:color w:val="000000"/>
      <w:sz w:val="20"/>
      <w:szCs w:val="20"/>
      <w:rtl w:val="0"/>
      <w:cs w:val="0"/>
    </w:rPr>
  </w:style>
  <w:style w:type="character" w:customStyle="1" w:styleId="FontStyle44">
    <w:name w:val="Font Style44"/>
    <w:uiPriority w:val="99"/>
    <w:rsid w:val="00216BE8"/>
    <w:rPr>
      <w:rFonts w:ascii="Palatino Linotype" w:hAnsi="Palatino Linotype" w:cs="Palatino Linotype"/>
      <w:b/>
      <w:bCs/>
      <w:color w:val="000000"/>
      <w:sz w:val="22"/>
      <w:szCs w:val="22"/>
      <w:rtl w:val="0"/>
      <w:cs w:val="0"/>
    </w:rPr>
  </w:style>
  <w:style w:type="character" w:customStyle="1" w:styleId="FontStyle47">
    <w:name w:val="Font Style47"/>
    <w:uiPriority w:val="99"/>
    <w:rsid w:val="00216BE8"/>
    <w:rPr>
      <w:rFonts w:ascii="Palatino Linotype" w:hAnsi="Palatino Linotype" w:cs="Palatino Linotype"/>
      <w:b/>
      <w:bCs/>
      <w:color w:val="000000"/>
      <w:sz w:val="20"/>
      <w:szCs w:val="20"/>
      <w:rtl w:val="0"/>
      <w:cs w:val="0"/>
    </w:rPr>
  </w:style>
  <w:style w:type="paragraph" w:customStyle="1" w:styleId="Style19">
    <w:name w:val="Style19"/>
    <w:basedOn w:val="a"/>
    <w:uiPriority w:val="99"/>
    <w:rsid w:val="00B05516"/>
    <w:pPr>
      <w:widowControl w:val="0"/>
      <w:autoSpaceDE w:val="0"/>
      <w:autoSpaceDN w:val="0"/>
      <w:adjustRightInd w:val="0"/>
    </w:pPr>
    <w:rPr>
      <w:rFonts w:ascii="Palatino Linotype" w:hAnsi="Palatino Linotype"/>
    </w:rPr>
  </w:style>
  <w:style w:type="paragraph" w:customStyle="1" w:styleId="BiblioEntry">
    <w:name w:val="Biblio Entry"/>
    <w:basedOn w:val="a"/>
    <w:rsid w:val="00D542D5"/>
    <w:pPr>
      <w:spacing w:after="240" w:line="240" w:lineRule="atLeast"/>
      <w:ind w:left="662" w:hanging="662"/>
    </w:pPr>
    <w:rPr>
      <w:rFonts w:ascii="Cambria" w:eastAsia="Calibri" w:hAnsi="Cambria"/>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720"/>
          <w:marRight w:val="720"/>
          <w:marTop w:val="100"/>
          <w:marBottom w:val="100"/>
          <w:divBdr>
            <w:top w:val="none" w:sz="0" w:space="0" w:color="auto"/>
            <w:left w:val="none" w:sz="0" w:space="0" w:color="auto"/>
            <w:bottom w:val="none" w:sz="0" w:space="0" w:color="auto"/>
            <w:right w:val="none" w:sz="0" w:space="0" w:color="auto"/>
          </w:divBdr>
        </w:div>
        <w:div w:id="5">
          <w:marLeft w:val="720"/>
          <w:marRight w:val="720"/>
          <w:marTop w:val="100"/>
          <w:marBottom w:val="100"/>
          <w:divBdr>
            <w:top w:val="none" w:sz="0" w:space="0" w:color="auto"/>
            <w:left w:val="none" w:sz="0" w:space="0" w:color="auto"/>
            <w:bottom w:val="none" w:sz="0" w:space="0" w:color="auto"/>
            <w:right w:val="none" w:sz="0" w:space="0" w:color="auto"/>
          </w:divBdr>
        </w:div>
      </w:divsChild>
    </w:div>
    <w:div w:id="134102165">
      <w:bodyDiv w:val="1"/>
      <w:marLeft w:val="0"/>
      <w:marRight w:val="0"/>
      <w:marTop w:val="0"/>
      <w:marBottom w:val="0"/>
      <w:divBdr>
        <w:top w:val="none" w:sz="0" w:space="0" w:color="auto"/>
        <w:left w:val="none" w:sz="0" w:space="0" w:color="auto"/>
        <w:bottom w:val="none" w:sz="0" w:space="0" w:color="auto"/>
        <w:right w:val="none" w:sz="0" w:space="0" w:color="auto"/>
      </w:divBdr>
    </w:div>
    <w:div w:id="154952232">
      <w:bodyDiv w:val="1"/>
      <w:marLeft w:val="0"/>
      <w:marRight w:val="0"/>
      <w:marTop w:val="0"/>
      <w:marBottom w:val="0"/>
      <w:divBdr>
        <w:top w:val="none" w:sz="0" w:space="0" w:color="auto"/>
        <w:left w:val="none" w:sz="0" w:space="0" w:color="auto"/>
        <w:bottom w:val="none" w:sz="0" w:space="0" w:color="auto"/>
        <w:right w:val="none" w:sz="0" w:space="0" w:color="auto"/>
      </w:divBdr>
      <w:divsChild>
        <w:div w:id="2055960057">
          <w:marLeft w:val="0"/>
          <w:marRight w:val="0"/>
          <w:marTop w:val="0"/>
          <w:marBottom w:val="0"/>
          <w:divBdr>
            <w:top w:val="none" w:sz="0" w:space="0" w:color="auto"/>
            <w:left w:val="none" w:sz="0" w:space="0" w:color="auto"/>
            <w:bottom w:val="none" w:sz="0" w:space="0" w:color="auto"/>
            <w:right w:val="none" w:sz="0" w:space="0" w:color="auto"/>
          </w:divBdr>
          <w:divsChild>
            <w:div w:id="689918471">
              <w:marLeft w:val="0"/>
              <w:marRight w:val="0"/>
              <w:marTop w:val="0"/>
              <w:marBottom w:val="0"/>
              <w:divBdr>
                <w:top w:val="none" w:sz="0" w:space="0" w:color="auto"/>
                <w:left w:val="none" w:sz="0" w:space="0" w:color="auto"/>
                <w:bottom w:val="none" w:sz="0" w:space="0" w:color="auto"/>
                <w:right w:val="none" w:sz="0" w:space="0" w:color="auto"/>
              </w:divBdr>
              <w:divsChild>
                <w:div w:id="1845780384">
                  <w:marLeft w:val="0"/>
                  <w:marRight w:val="0"/>
                  <w:marTop w:val="0"/>
                  <w:marBottom w:val="0"/>
                  <w:divBdr>
                    <w:top w:val="none" w:sz="0" w:space="0" w:color="auto"/>
                    <w:left w:val="none" w:sz="0" w:space="0" w:color="auto"/>
                    <w:bottom w:val="none" w:sz="0" w:space="0" w:color="auto"/>
                    <w:right w:val="none" w:sz="0" w:space="0" w:color="auto"/>
                  </w:divBdr>
                  <w:divsChild>
                    <w:div w:id="1824003990">
                      <w:marLeft w:val="0"/>
                      <w:marRight w:val="0"/>
                      <w:marTop w:val="0"/>
                      <w:marBottom w:val="0"/>
                      <w:divBdr>
                        <w:top w:val="none" w:sz="0" w:space="0" w:color="auto"/>
                        <w:left w:val="none" w:sz="0" w:space="0" w:color="auto"/>
                        <w:bottom w:val="none" w:sz="0" w:space="0" w:color="auto"/>
                        <w:right w:val="none" w:sz="0" w:space="0" w:color="auto"/>
                      </w:divBdr>
                      <w:divsChild>
                        <w:div w:id="1707292732">
                          <w:marLeft w:val="0"/>
                          <w:marRight w:val="0"/>
                          <w:marTop w:val="0"/>
                          <w:marBottom w:val="0"/>
                          <w:divBdr>
                            <w:top w:val="none" w:sz="0" w:space="0" w:color="auto"/>
                            <w:left w:val="none" w:sz="0" w:space="0" w:color="auto"/>
                            <w:bottom w:val="none" w:sz="0" w:space="0" w:color="auto"/>
                            <w:right w:val="none" w:sz="0" w:space="0" w:color="auto"/>
                          </w:divBdr>
                          <w:divsChild>
                            <w:div w:id="1141725286">
                              <w:marLeft w:val="0"/>
                              <w:marRight w:val="0"/>
                              <w:marTop w:val="0"/>
                              <w:marBottom w:val="0"/>
                              <w:divBdr>
                                <w:top w:val="none" w:sz="0" w:space="0" w:color="auto"/>
                                <w:left w:val="none" w:sz="0" w:space="0" w:color="auto"/>
                                <w:bottom w:val="none" w:sz="0" w:space="0" w:color="auto"/>
                                <w:right w:val="none" w:sz="0" w:space="0" w:color="auto"/>
                              </w:divBdr>
                              <w:divsChild>
                                <w:div w:id="1709380728">
                                  <w:marLeft w:val="0"/>
                                  <w:marRight w:val="0"/>
                                  <w:marTop w:val="0"/>
                                  <w:marBottom w:val="0"/>
                                  <w:divBdr>
                                    <w:top w:val="none" w:sz="0" w:space="0" w:color="auto"/>
                                    <w:left w:val="none" w:sz="0" w:space="0" w:color="auto"/>
                                    <w:bottom w:val="none" w:sz="0" w:space="0" w:color="auto"/>
                                    <w:right w:val="none" w:sz="0" w:space="0" w:color="auto"/>
                                  </w:divBdr>
                                  <w:divsChild>
                                    <w:div w:id="1300768980">
                                      <w:marLeft w:val="0"/>
                                      <w:marRight w:val="0"/>
                                      <w:marTop w:val="0"/>
                                      <w:marBottom w:val="0"/>
                                      <w:divBdr>
                                        <w:top w:val="none" w:sz="0" w:space="0" w:color="auto"/>
                                        <w:left w:val="none" w:sz="0" w:space="0" w:color="auto"/>
                                        <w:bottom w:val="none" w:sz="0" w:space="0" w:color="auto"/>
                                        <w:right w:val="none" w:sz="0" w:space="0" w:color="auto"/>
                                      </w:divBdr>
                                      <w:divsChild>
                                        <w:div w:id="1949774250">
                                          <w:marLeft w:val="1050"/>
                                          <w:marRight w:val="6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85742817">
      <w:bodyDiv w:val="1"/>
      <w:marLeft w:val="0"/>
      <w:marRight w:val="0"/>
      <w:marTop w:val="0"/>
      <w:marBottom w:val="0"/>
      <w:divBdr>
        <w:top w:val="none" w:sz="0" w:space="0" w:color="auto"/>
        <w:left w:val="none" w:sz="0" w:space="0" w:color="auto"/>
        <w:bottom w:val="none" w:sz="0" w:space="0" w:color="auto"/>
        <w:right w:val="none" w:sz="0" w:space="0" w:color="auto"/>
      </w:divBdr>
      <w:divsChild>
        <w:div w:id="804008423">
          <w:marLeft w:val="0"/>
          <w:marRight w:val="0"/>
          <w:marTop w:val="0"/>
          <w:marBottom w:val="0"/>
          <w:divBdr>
            <w:top w:val="none" w:sz="0" w:space="0" w:color="auto"/>
            <w:left w:val="none" w:sz="0" w:space="0" w:color="auto"/>
            <w:bottom w:val="none" w:sz="0" w:space="0" w:color="auto"/>
            <w:right w:val="none" w:sz="0" w:space="0" w:color="auto"/>
          </w:divBdr>
          <w:divsChild>
            <w:div w:id="1998797049">
              <w:marLeft w:val="0"/>
              <w:marRight w:val="0"/>
              <w:marTop w:val="0"/>
              <w:marBottom w:val="0"/>
              <w:divBdr>
                <w:top w:val="none" w:sz="0" w:space="0" w:color="auto"/>
                <w:left w:val="none" w:sz="0" w:space="0" w:color="auto"/>
                <w:bottom w:val="none" w:sz="0" w:space="0" w:color="auto"/>
                <w:right w:val="none" w:sz="0" w:space="0" w:color="auto"/>
              </w:divBdr>
              <w:divsChild>
                <w:div w:id="1103450478">
                  <w:marLeft w:val="0"/>
                  <w:marRight w:val="0"/>
                  <w:marTop w:val="0"/>
                  <w:marBottom w:val="0"/>
                  <w:divBdr>
                    <w:top w:val="none" w:sz="0" w:space="0" w:color="auto"/>
                    <w:left w:val="none" w:sz="0" w:space="0" w:color="auto"/>
                    <w:bottom w:val="none" w:sz="0" w:space="0" w:color="auto"/>
                    <w:right w:val="none" w:sz="0" w:space="0" w:color="auto"/>
                  </w:divBdr>
                  <w:divsChild>
                    <w:div w:id="1092971796">
                      <w:marLeft w:val="0"/>
                      <w:marRight w:val="0"/>
                      <w:marTop w:val="0"/>
                      <w:marBottom w:val="0"/>
                      <w:divBdr>
                        <w:top w:val="none" w:sz="0" w:space="0" w:color="auto"/>
                        <w:left w:val="none" w:sz="0" w:space="0" w:color="auto"/>
                        <w:bottom w:val="none" w:sz="0" w:space="0" w:color="auto"/>
                        <w:right w:val="none" w:sz="0" w:space="0" w:color="auto"/>
                      </w:divBdr>
                      <w:divsChild>
                        <w:div w:id="1047340660">
                          <w:marLeft w:val="0"/>
                          <w:marRight w:val="0"/>
                          <w:marTop w:val="0"/>
                          <w:marBottom w:val="0"/>
                          <w:divBdr>
                            <w:top w:val="none" w:sz="0" w:space="0" w:color="auto"/>
                            <w:left w:val="none" w:sz="0" w:space="0" w:color="auto"/>
                            <w:bottom w:val="none" w:sz="0" w:space="0" w:color="auto"/>
                            <w:right w:val="none" w:sz="0" w:space="0" w:color="auto"/>
                          </w:divBdr>
                          <w:divsChild>
                            <w:div w:id="220750786">
                              <w:marLeft w:val="0"/>
                              <w:marRight w:val="0"/>
                              <w:marTop w:val="0"/>
                              <w:marBottom w:val="0"/>
                              <w:divBdr>
                                <w:top w:val="none" w:sz="0" w:space="0" w:color="auto"/>
                                <w:left w:val="none" w:sz="0" w:space="0" w:color="auto"/>
                                <w:bottom w:val="none" w:sz="0" w:space="0" w:color="auto"/>
                                <w:right w:val="none" w:sz="0" w:space="0" w:color="auto"/>
                              </w:divBdr>
                              <w:divsChild>
                                <w:div w:id="654145528">
                                  <w:marLeft w:val="0"/>
                                  <w:marRight w:val="0"/>
                                  <w:marTop w:val="0"/>
                                  <w:marBottom w:val="0"/>
                                  <w:divBdr>
                                    <w:top w:val="none" w:sz="0" w:space="0" w:color="auto"/>
                                    <w:left w:val="none" w:sz="0" w:space="0" w:color="auto"/>
                                    <w:bottom w:val="none" w:sz="0" w:space="0" w:color="auto"/>
                                    <w:right w:val="none" w:sz="0" w:space="0" w:color="auto"/>
                                  </w:divBdr>
                                  <w:divsChild>
                                    <w:div w:id="59618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1389968">
      <w:bodyDiv w:val="1"/>
      <w:marLeft w:val="0"/>
      <w:marRight w:val="0"/>
      <w:marTop w:val="0"/>
      <w:marBottom w:val="0"/>
      <w:divBdr>
        <w:top w:val="none" w:sz="0" w:space="0" w:color="auto"/>
        <w:left w:val="none" w:sz="0" w:space="0" w:color="auto"/>
        <w:bottom w:val="none" w:sz="0" w:space="0" w:color="auto"/>
        <w:right w:val="none" w:sz="0" w:space="0" w:color="auto"/>
      </w:divBdr>
    </w:div>
    <w:div w:id="672731284">
      <w:bodyDiv w:val="1"/>
      <w:marLeft w:val="0"/>
      <w:marRight w:val="0"/>
      <w:marTop w:val="0"/>
      <w:marBottom w:val="0"/>
      <w:divBdr>
        <w:top w:val="none" w:sz="0" w:space="0" w:color="auto"/>
        <w:left w:val="none" w:sz="0" w:space="0" w:color="auto"/>
        <w:bottom w:val="none" w:sz="0" w:space="0" w:color="auto"/>
        <w:right w:val="none" w:sz="0" w:space="0" w:color="auto"/>
      </w:divBdr>
    </w:div>
    <w:div w:id="793910619">
      <w:bodyDiv w:val="1"/>
      <w:marLeft w:val="0"/>
      <w:marRight w:val="0"/>
      <w:marTop w:val="0"/>
      <w:marBottom w:val="0"/>
      <w:divBdr>
        <w:top w:val="none" w:sz="0" w:space="0" w:color="auto"/>
        <w:left w:val="none" w:sz="0" w:space="0" w:color="auto"/>
        <w:bottom w:val="none" w:sz="0" w:space="0" w:color="auto"/>
        <w:right w:val="none" w:sz="0" w:space="0" w:color="auto"/>
      </w:divBdr>
    </w:div>
    <w:div w:id="953251049">
      <w:bodyDiv w:val="1"/>
      <w:marLeft w:val="0"/>
      <w:marRight w:val="0"/>
      <w:marTop w:val="0"/>
      <w:marBottom w:val="0"/>
      <w:divBdr>
        <w:top w:val="none" w:sz="0" w:space="0" w:color="auto"/>
        <w:left w:val="none" w:sz="0" w:space="0" w:color="auto"/>
        <w:bottom w:val="none" w:sz="0" w:space="0" w:color="auto"/>
        <w:right w:val="none" w:sz="0" w:space="0" w:color="auto"/>
      </w:divBdr>
      <w:divsChild>
        <w:div w:id="1021904721">
          <w:marLeft w:val="600"/>
          <w:marRight w:val="600"/>
          <w:marTop w:val="600"/>
          <w:marBottom w:val="600"/>
          <w:divBdr>
            <w:top w:val="dotted" w:sz="6" w:space="8" w:color="C0C0C0"/>
            <w:left w:val="dotted" w:sz="6" w:space="15" w:color="C0C0C0"/>
            <w:bottom w:val="dotted" w:sz="6" w:space="8" w:color="C0C0C0"/>
            <w:right w:val="dotted" w:sz="6" w:space="15" w:color="C0C0C0"/>
          </w:divBdr>
        </w:div>
      </w:divsChild>
    </w:div>
    <w:div w:id="962661649">
      <w:bodyDiv w:val="1"/>
      <w:marLeft w:val="0"/>
      <w:marRight w:val="0"/>
      <w:marTop w:val="0"/>
      <w:marBottom w:val="0"/>
      <w:divBdr>
        <w:top w:val="none" w:sz="0" w:space="0" w:color="auto"/>
        <w:left w:val="none" w:sz="0" w:space="0" w:color="auto"/>
        <w:bottom w:val="none" w:sz="0" w:space="0" w:color="auto"/>
        <w:right w:val="none" w:sz="0" w:space="0" w:color="auto"/>
      </w:divBdr>
    </w:div>
    <w:div w:id="1122187321">
      <w:bodyDiv w:val="1"/>
      <w:marLeft w:val="0"/>
      <w:marRight w:val="0"/>
      <w:marTop w:val="0"/>
      <w:marBottom w:val="0"/>
      <w:divBdr>
        <w:top w:val="none" w:sz="0" w:space="0" w:color="auto"/>
        <w:left w:val="none" w:sz="0" w:space="0" w:color="auto"/>
        <w:bottom w:val="none" w:sz="0" w:space="0" w:color="auto"/>
        <w:right w:val="none" w:sz="0" w:space="0" w:color="auto"/>
      </w:divBdr>
    </w:div>
    <w:div w:id="1126896638">
      <w:bodyDiv w:val="1"/>
      <w:marLeft w:val="0"/>
      <w:marRight w:val="0"/>
      <w:marTop w:val="0"/>
      <w:marBottom w:val="0"/>
      <w:divBdr>
        <w:top w:val="none" w:sz="0" w:space="0" w:color="auto"/>
        <w:left w:val="none" w:sz="0" w:space="0" w:color="auto"/>
        <w:bottom w:val="none" w:sz="0" w:space="0" w:color="auto"/>
        <w:right w:val="none" w:sz="0" w:space="0" w:color="auto"/>
      </w:divBdr>
    </w:div>
    <w:div w:id="1329675480">
      <w:bodyDiv w:val="1"/>
      <w:marLeft w:val="0"/>
      <w:marRight w:val="0"/>
      <w:marTop w:val="0"/>
      <w:marBottom w:val="0"/>
      <w:divBdr>
        <w:top w:val="none" w:sz="0" w:space="0" w:color="auto"/>
        <w:left w:val="none" w:sz="0" w:space="0" w:color="auto"/>
        <w:bottom w:val="none" w:sz="0" w:space="0" w:color="auto"/>
        <w:right w:val="none" w:sz="0" w:space="0" w:color="auto"/>
      </w:divBdr>
      <w:divsChild>
        <w:div w:id="1001203697">
          <w:marLeft w:val="0"/>
          <w:marRight w:val="0"/>
          <w:marTop w:val="0"/>
          <w:marBottom w:val="0"/>
          <w:divBdr>
            <w:top w:val="none" w:sz="0" w:space="0" w:color="auto"/>
            <w:left w:val="none" w:sz="0" w:space="0" w:color="auto"/>
            <w:bottom w:val="none" w:sz="0" w:space="0" w:color="auto"/>
            <w:right w:val="none" w:sz="0" w:space="0" w:color="auto"/>
          </w:divBdr>
          <w:divsChild>
            <w:div w:id="772018085">
              <w:marLeft w:val="0"/>
              <w:marRight w:val="0"/>
              <w:marTop w:val="0"/>
              <w:marBottom w:val="0"/>
              <w:divBdr>
                <w:top w:val="none" w:sz="0" w:space="0" w:color="auto"/>
                <w:left w:val="none" w:sz="0" w:space="0" w:color="auto"/>
                <w:bottom w:val="none" w:sz="0" w:space="0" w:color="auto"/>
                <w:right w:val="none" w:sz="0" w:space="0" w:color="auto"/>
              </w:divBdr>
              <w:divsChild>
                <w:div w:id="1786195769">
                  <w:marLeft w:val="0"/>
                  <w:marRight w:val="0"/>
                  <w:marTop w:val="0"/>
                  <w:marBottom w:val="0"/>
                  <w:divBdr>
                    <w:top w:val="none" w:sz="0" w:space="0" w:color="auto"/>
                    <w:left w:val="none" w:sz="0" w:space="0" w:color="auto"/>
                    <w:bottom w:val="none" w:sz="0" w:space="0" w:color="auto"/>
                    <w:right w:val="none" w:sz="0" w:space="0" w:color="auto"/>
                  </w:divBdr>
                  <w:divsChild>
                    <w:div w:id="676008247">
                      <w:marLeft w:val="0"/>
                      <w:marRight w:val="0"/>
                      <w:marTop w:val="0"/>
                      <w:marBottom w:val="0"/>
                      <w:divBdr>
                        <w:top w:val="none" w:sz="0" w:space="0" w:color="auto"/>
                        <w:left w:val="none" w:sz="0" w:space="0" w:color="auto"/>
                        <w:bottom w:val="none" w:sz="0" w:space="0" w:color="auto"/>
                        <w:right w:val="none" w:sz="0" w:space="0" w:color="auto"/>
                      </w:divBdr>
                      <w:divsChild>
                        <w:div w:id="239994247">
                          <w:marLeft w:val="0"/>
                          <w:marRight w:val="0"/>
                          <w:marTop w:val="0"/>
                          <w:marBottom w:val="0"/>
                          <w:divBdr>
                            <w:top w:val="none" w:sz="0" w:space="0" w:color="auto"/>
                            <w:left w:val="none" w:sz="0" w:space="0" w:color="auto"/>
                            <w:bottom w:val="none" w:sz="0" w:space="0" w:color="auto"/>
                            <w:right w:val="none" w:sz="0" w:space="0" w:color="auto"/>
                          </w:divBdr>
                          <w:divsChild>
                            <w:div w:id="1176652572">
                              <w:marLeft w:val="0"/>
                              <w:marRight w:val="0"/>
                              <w:marTop w:val="0"/>
                              <w:marBottom w:val="0"/>
                              <w:divBdr>
                                <w:top w:val="none" w:sz="0" w:space="0" w:color="auto"/>
                                <w:left w:val="none" w:sz="0" w:space="0" w:color="auto"/>
                                <w:bottom w:val="none" w:sz="0" w:space="0" w:color="auto"/>
                                <w:right w:val="none" w:sz="0" w:space="0" w:color="auto"/>
                              </w:divBdr>
                              <w:divsChild>
                                <w:div w:id="1164398686">
                                  <w:marLeft w:val="0"/>
                                  <w:marRight w:val="0"/>
                                  <w:marTop w:val="0"/>
                                  <w:marBottom w:val="0"/>
                                  <w:divBdr>
                                    <w:top w:val="none" w:sz="0" w:space="0" w:color="auto"/>
                                    <w:left w:val="none" w:sz="0" w:space="0" w:color="auto"/>
                                    <w:bottom w:val="none" w:sz="0" w:space="0" w:color="auto"/>
                                    <w:right w:val="none" w:sz="0" w:space="0" w:color="auto"/>
                                  </w:divBdr>
                                  <w:divsChild>
                                    <w:div w:id="183344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7157681">
      <w:bodyDiv w:val="1"/>
      <w:marLeft w:val="0"/>
      <w:marRight w:val="0"/>
      <w:marTop w:val="0"/>
      <w:marBottom w:val="0"/>
      <w:divBdr>
        <w:top w:val="none" w:sz="0" w:space="0" w:color="auto"/>
        <w:left w:val="none" w:sz="0" w:space="0" w:color="auto"/>
        <w:bottom w:val="none" w:sz="0" w:space="0" w:color="auto"/>
        <w:right w:val="none" w:sz="0" w:space="0" w:color="auto"/>
      </w:divBdr>
      <w:divsChild>
        <w:div w:id="1542984010">
          <w:marLeft w:val="0"/>
          <w:marRight w:val="0"/>
          <w:marTop w:val="0"/>
          <w:marBottom w:val="0"/>
          <w:divBdr>
            <w:top w:val="none" w:sz="0" w:space="0" w:color="auto"/>
            <w:left w:val="none" w:sz="0" w:space="0" w:color="auto"/>
            <w:bottom w:val="none" w:sz="0" w:space="0" w:color="auto"/>
            <w:right w:val="none" w:sz="0" w:space="0" w:color="auto"/>
          </w:divBdr>
          <w:divsChild>
            <w:div w:id="363100498">
              <w:marLeft w:val="0"/>
              <w:marRight w:val="0"/>
              <w:marTop w:val="0"/>
              <w:marBottom w:val="0"/>
              <w:divBdr>
                <w:top w:val="none" w:sz="0" w:space="0" w:color="auto"/>
                <w:left w:val="none" w:sz="0" w:space="0" w:color="auto"/>
                <w:bottom w:val="none" w:sz="0" w:space="0" w:color="auto"/>
                <w:right w:val="none" w:sz="0" w:space="0" w:color="auto"/>
              </w:divBdr>
              <w:divsChild>
                <w:div w:id="2111310209">
                  <w:marLeft w:val="0"/>
                  <w:marRight w:val="0"/>
                  <w:marTop w:val="0"/>
                  <w:marBottom w:val="0"/>
                  <w:divBdr>
                    <w:top w:val="none" w:sz="0" w:space="0" w:color="auto"/>
                    <w:left w:val="none" w:sz="0" w:space="0" w:color="auto"/>
                    <w:bottom w:val="none" w:sz="0" w:space="0" w:color="auto"/>
                    <w:right w:val="none" w:sz="0" w:space="0" w:color="auto"/>
                  </w:divBdr>
                  <w:divsChild>
                    <w:div w:id="1234661741">
                      <w:marLeft w:val="0"/>
                      <w:marRight w:val="0"/>
                      <w:marTop w:val="0"/>
                      <w:marBottom w:val="0"/>
                      <w:divBdr>
                        <w:top w:val="none" w:sz="0" w:space="0" w:color="auto"/>
                        <w:left w:val="none" w:sz="0" w:space="0" w:color="auto"/>
                        <w:bottom w:val="none" w:sz="0" w:space="0" w:color="auto"/>
                        <w:right w:val="none" w:sz="0" w:space="0" w:color="auto"/>
                      </w:divBdr>
                      <w:divsChild>
                        <w:div w:id="1678802621">
                          <w:marLeft w:val="0"/>
                          <w:marRight w:val="0"/>
                          <w:marTop w:val="0"/>
                          <w:marBottom w:val="0"/>
                          <w:divBdr>
                            <w:top w:val="none" w:sz="0" w:space="0" w:color="auto"/>
                            <w:left w:val="none" w:sz="0" w:space="0" w:color="auto"/>
                            <w:bottom w:val="none" w:sz="0" w:space="0" w:color="auto"/>
                            <w:right w:val="none" w:sz="0" w:space="0" w:color="auto"/>
                          </w:divBdr>
                          <w:divsChild>
                            <w:div w:id="604045384">
                              <w:marLeft w:val="0"/>
                              <w:marRight w:val="0"/>
                              <w:marTop w:val="0"/>
                              <w:marBottom w:val="0"/>
                              <w:divBdr>
                                <w:top w:val="none" w:sz="0" w:space="0" w:color="auto"/>
                                <w:left w:val="none" w:sz="0" w:space="0" w:color="auto"/>
                                <w:bottom w:val="none" w:sz="0" w:space="0" w:color="auto"/>
                                <w:right w:val="none" w:sz="0" w:space="0" w:color="auto"/>
                              </w:divBdr>
                              <w:divsChild>
                                <w:div w:id="215972683">
                                  <w:marLeft w:val="0"/>
                                  <w:marRight w:val="0"/>
                                  <w:marTop w:val="0"/>
                                  <w:marBottom w:val="0"/>
                                  <w:divBdr>
                                    <w:top w:val="none" w:sz="0" w:space="0" w:color="auto"/>
                                    <w:left w:val="none" w:sz="0" w:space="0" w:color="auto"/>
                                    <w:bottom w:val="none" w:sz="0" w:space="0" w:color="auto"/>
                                    <w:right w:val="none" w:sz="0" w:space="0" w:color="auto"/>
                                  </w:divBdr>
                                  <w:divsChild>
                                    <w:div w:id="24550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4429441">
      <w:bodyDiv w:val="1"/>
      <w:marLeft w:val="0"/>
      <w:marRight w:val="0"/>
      <w:marTop w:val="0"/>
      <w:marBottom w:val="0"/>
      <w:divBdr>
        <w:top w:val="none" w:sz="0" w:space="0" w:color="auto"/>
        <w:left w:val="none" w:sz="0" w:space="0" w:color="auto"/>
        <w:bottom w:val="none" w:sz="0" w:space="0" w:color="auto"/>
        <w:right w:val="none" w:sz="0" w:space="0" w:color="auto"/>
      </w:divBdr>
    </w:div>
    <w:div w:id="1910772155">
      <w:bodyDiv w:val="1"/>
      <w:marLeft w:val="0"/>
      <w:marRight w:val="0"/>
      <w:marTop w:val="0"/>
      <w:marBottom w:val="0"/>
      <w:divBdr>
        <w:top w:val="none" w:sz="0" w:space="0" w:color="auto"/>
        <w:left w:val="none" w:sz="0" w:space="0" w:color="auto"/>
        <w:bottom w:val="none" w:sz="0" w:space="0" w:color="auto"/>
        <w:right w:val="none" w:sz="0" w:space="0" w:color="auto"/>
      </w:divBdr>
    </w:div>
    <w:div w:id="200928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1C54E-5EA9-4430-B5CB-609422382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1</Pages>
  <Words>6077</Words>
  <Characters>34645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ISO 5519:2008 Fruits, vegetables and derived products — Determination of sorbic acid</vt:lpstr>
    </vt:vector>
  </TitlesOfParts>
  <Company>Home</Company>
  <LinksUpToDate>false</LinksUpToDate>
  <CharactersWithSpaces>40641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5519:2008 Fruits, vegetables and derived products — Determination of sorbic acid</dc:title>
  <dc:subject/>
  <dc:creator>Sglazkov</dc:creator>
  <cp:keywords>Фрукты, овощи</cp:keywords>
  <cp:lastModifiedBy>Пользователь</cp:lastModifiedBy>
  <cp:revision>96</cp:revision>
  <cp:lastPrinted>2021-05-24T05:35:00Z</cp:lastPrinted>
  <dcterms:created xsi:type="dcterms:W3CDTF">2022-03-04T08:52:00Z</dcterms:created>
  <dcterms:modified xsi:type="dcterms:W3CDTF">2022-07-14T10:53:00Z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Section">
    <vt:lpwstr>1</vt:lpwstr>
  </property>
  <property fmtid="{D5CDD505-2E9C-101B-9397-08002B2CF9AE}" pid="3" name="MTWinEqns">
    <vt:bool>true</vt:bool>
  </property>
  <property fmtid="{D5CDD505-2E9C-101B-9397-08002B2CF9AE}" pid="4" name="MTEquationNumber2">
    <vt:lpwstr>(#E1)</vt:lpwstr>
  </property>
  <property fmtid="{D5CDD505-2E9C-101B-9397-08002B2CF9AE}" pid="5" name="_AdHocReviewCycleID">
    <vt:i4>-127654184</vt:i4>
  </property>
  <property fmtid="{D5CDD505-2E9C-101B-9397-08002B2CF9AE}" pid="6" name="_NewReviewCycle">
    <vt:lpwstr/>
  </property>
  <property fmtid="{D5CDD505-2E9C-101B-9397-08002B2CF9AE}" pid="7" name="_EmailSubject">
    <vt:lpwstr>ГОСТ ISO 6558-2 - на размещение</vt:lpwstr>
  </property>
  <property fmtid="{D5CDD505-2E9C-101B-9397-08002B2CF9AE}" pid="8" name="_AuthorEmail">
    <vt:lpwstr>s.glazkov@outlook.com</vt:lpwstr>
  </property>
  <property fmtid="{D5CDD505-2E9C-101B-9397-08002B2CF9AE}" pid="9" name="_AuthorEmailDisplayName">
    <vt:lpwstr>s.glazkov@outlook.com</vt:lpwstr>
  </property>
  <property fmtid="{D5CDD505-2E9C-101B-9397-08002B2CF9AE}" pid="10" name="_PreviousAdHocReviewCycleID">
    <vt:i4>770864361</vt:i4>
  </property>
  <property fmtid="{D5CDD505-2E9C-101B-9397-08002B2CF9AE}" pid="11" name="_ReviewingToolsShownOnce">
    <vt:lpwstr/>
  </property>
</Properties>
</file>